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4B02ADF8" w:rsidR="006659B8" w:rsidRPr="000140B3" w:rsidRDefault="00C744BC">
      <w:pPr>
        <w:keepNext/>
        <w:jc w:val="center"/>
        <w:rPr>
          <w:rFonts w:asciiTheme="minorHAnsi" w:hAnsiTheme="minorHAnsi" w:cstheme="minorHAnsi"/>
          <w:b/>
          <w:bCs/>
          <w:sz w:val="32"/>
          <w:szCs w:val="32"/>
        </w:rPr>
      </w:pPr>
      <w:r>
        <w:rPr>
          <w:rFonts w:asciiTheme="minorHAnsi" w:hAnsiTheme="minorHAnsi" w:cstheme="minorHAnsi"/>
          <w:b/>
          <w:bCs/>
          <w:noProof/>
          <w:sz w:val="28"/>
          <w:szCs w:val="28"/>
        </w:rPr>
        <w:drawing>
          <wp:anchor distT="0" distB="0" distL="114300" distR="114300" simplePos="0" relativeHeight="251658240" behindDoc="1" locked="0" layoutInCell="1" allowOverlap="1" wp14:anchorId="3A320844" wp14:editId="433DF380">
            <wp:simplePos x="0" y="0"/>
            <wp:positionH relativeFrom="column">
              <wp:posOffset>2404110</wp:posOffset>
            </wp:positionH>
            <wp:positionV relativeFrom="paragraph">
              <wp:posOffset>0</wp:posOffset>
            </wp:positionV>
            <wp:extent cx="948690" cy="1261745"/>
            <wp:effectExtent l="0" t="0" r="3810" b="0"/>
            <wp:wrapTight wrapText="bothSides">
              <wp:wrapPolygon edited="0">
                <wp:start x="0" y="0"/>
                <wp:lineTo x="0" y="21198"/>
                <wp:lineTo x="21253" y="21198"/>
                <wp:lineTo x="21253" y="0"/>
                <wp:lineTo x="0" y="0"/>
              </wp:wrapPolygon>
            </wp:wrapTight>
            <wp:docPr id="663943746"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43746" name="Picture 2" descr="A close-up of a sign&#10;&#10;Description automatically generated with low confidence"/>
                    <pic:cNvPicPr/>
                  </pic:nvPicPr>
                  <pic:blipFill>
                    <a:blip r:embed="rId8"/>
                    <a:stretch>
                      <a:fillRect/>
                    </a:stretch>
                  </pic:blipFill>
                  <pic:spPr>
                    <a:xfrm>
                      <a:off x="0" y="0"/>
                      <a:ext cx="948690" cy="1261745"/>
                    </a:xfrm>
                    <a:prstGeom prst="rect">
                      <a:avLst/>
                    </a:prstGeom>
                  </pic:spPr>
                </pic:pic>
              </a:graphicData>
            </a:graphic>
            <wp14:sizeRelH relativeFrom="margin">
              <wp14:pctWidth>0</wp14:pctWidth>
            </wp14:sizeRelH>
            <wp14:sizeRelV relativeFrom="margin">
              <wp14:pctHeight>0</wp14:pctHeight>
            </wp14:sizeRelV>
          </wp:anchor>
        </w:drawing>
      </w:r>
    </w:p>
    <w:p w14:paraId="5ABD4D34" w14:textId="77777777" w:rsidR="00C744BC" w:rsidRDefault="00C744BC">
      <w:pPr>
        <w:keepNext/>
        <w:jc w:val="center"/>
        <w:rPr>
          <w:rFonts w:asciiTheme="minorHAnsi" w:hAnsiTheme="minorHAnsi" w:cstheme="minorHAnsi"/>
          <w:b/>
          <w:bCs/>
          <w:sz w:val="28"/>
          <w:szCs w:val="28"/>
        </w:rPr>
      </w:pPr>
    </w:p>
    <w:p w14:paraId="74FC664B" w14:textId="77777777" w:rsidR="00C744BC" w:rsidRDefault="00C744BC">
      <w:pPr>
        <w:keepNext/>
        <w:jc w:val="center"/>
        <w:rPr>
          <w:rFonts w:asciiTheme="minorHAnsi" w:hAnsiTheme="minorHAnsi" w:cstheme="minorHAnsi"/>
          <w:b/>
          <w:bCs/>
          <w:sz w:val="28"/>
          <w:szCs w:val="28"/>
        </w:rPr>
      </w:pPr>
    </w:p>
    <w:p w14:paraId="55D09F68" w14:textId="77777777" w:rsidR="00C744BC" w:rsidRDefault="00C744BC">
      <w:pPr>
        <w:keepNext/>
        <w:jc w:val="center"/>
        <w:rPr>
          <w:rFonts w:asciiTheme="minorHAnsi" w:hAnsiTheme="minorHAnsi" w:cstheme="minorHAnsi"/>
          <w:b/>
          <w:bCs/>
          <w:sz w:val="28"/>
          <w:szCs w:val="28"/>
        </w:rPr>
      </w:pPr>
    </w:p>
    <w:p w14:paraId="334B3922" w14:textId="77777777" w:rsidR="00C744BC" w:rsidRDefault="00C744BC">
      <w:pPr>
        <w:keepNext/>
        <w:jc w:val="center"/>
        <w:rPr>
          <w:rFonts w:asciiTheme="minorHAnsi" w:hAnsiTheme="minorHAnsi" w:cstheme="minorHAnsi"/>
          <w:b/>
          <w:bCs/>
          <w:sz w:val="28"/>
          <w:szCs w:val="28"/>
        </w:rPr>
      </w:pPr>
    </w:p>
    <w:p w14:paraId="70EBF17F" w14:textId="77777777" w:rsidR="00C744BC" w:rsidRPr="00C744BC" w:rsidRDefault="00C744BC">
      <w:pPr>
        <w:keepNext/>
        <w:jc w:val="center"/>
        <w:rPr>
          <w:rFonts w:asciiTheme="minorHAnsi" w:hAnsiTheme="minorHAnsi" w:cstheme="minorHAnsi"/>
          <w:b/>
          <w:bCs/>
          <w:sz w:val="28"/>
          <w:szCs w:val="28"/>
          <w:u w:val="single"/>
        </w:rPr>
      </w:pPr>
    </w:p>
    <w:p w14:paraId="2D2B4C0C" w14:textId="67DBA8E9" w:rsidR="00623156" w:rsidRPr="00C744BC" w:rsidRDefault="00D9688E">
      <w:pPr>
        <w:keepNext/>
        <w:jc w:val="center"/>
        <w:rPr>
          <w:rFonts w:asciiTheme="minorHAnsi" w:hAnsiTheme="minorHAnsi" w:cstheme="minorHAnsi"/>
          <w:b/>
          <w:bCs/>
          <w:sz w:val="28"/>
          <w:szCs w:val="28"/>
          <w:u w:val="single"/>
        </w:rPr>
      </w:pPr>
      <w:r w:rsidRPr="00C744BC">
        <w:rPr>
          <w:rFonts w:asciiTheme="minorHAnsi" w:hAnsiTheme="minorHAnsi" w:cstheme="minorHAnsi"/>
          <w:b/>
          <w:bCs/>
          <w:sz w:val="28"/>
          <w:szCs w:val="28"/>
          <w:u w:val="single"/>
        </w:rPr>
        <w:t>HEYBRIDGE BASIN</w:t>
      </w:r>
      <w:r w:rsidR="00623156" w:rsidRPr="00C744BC">
        <w:rPr>
          <w:rFonts w:asciiTheme="minorHAnsi" w:hAnsiTheme="minorHAnsi" w:cstheme="minorHAnsi"/>
          <w:b/>
          <w:bCs/>
          <w:sz w:val="28"/>
          <w:szCs w:val="28"/>
          <w:u w:val="single"/>
        </w:rPr>
        <w:t xml:space="preserve"> PARISH COUNCIL</w:t>
      </w:r>
    </w:p>
    <w:p w14:paraId="7111396E" w14:textId="77777777" w:rsidR="00623156" w:rsidRPr="000140B3" w:rsidRDefault="00623156">
      <w:pPr>
        <w:rPr>
          <w:rFonts w:asciiTheme="minorHAnsi" w:hAnsiTheme="minorHAnsi" w:cstheme="minorHAnsi"/>
          <w:b/>
          <w:bCs/>
          <w:sz w:val="22"/>
          <w:szCs w:val="22"/>
        </w:rPr>
      </w:pPr>
    </w:p>
    <w:p w14:paraId="3CD51F55" w14:textId="20C9E9B5" w:rsidR="00623156" w:rsidRPr="000140B3" w:rsidRDefault="0088706F">
      <w:pPr>
        <w:rPr>
          <w:rFonts w:asciiTheme="minorHAnsi" w:hAnsiTheme="minorHAnsi" w:cstheme="minorHAnsi"/>
        </w:rPr>
      </w:pPr>
      <w:r w:rsidRPr="000140B3">
        <w:rPr>
          <w:rFonts w:asciiTheme="minorHAnsi" w:hAnsiTheme="minorHAnsi" w:cstheme="minorHAnsi"/>
        </w:rPr>
        <w:t xml:space="preserve">Minutes of </w:t>
      </w:r>
      <w:r w:rsidR="00813552" w:rsidRPr="000140B3">
        <w:rPr>
          <w:rFonts w:asciiTheme="minorHAnsi" w:hAnsiTheme="minorHAnsi" w:cstheme="minorHAnsi"/>
        </w:rPr>
        <w:t>the Annual Statutory</w:t>
      </w:r>
      <w:r w:rsidRPr="000140B3">
        <w:rPr>
          <w:rFonts w:asciiTheme="minorHAnsi" w:hAnsiTheme="minorHAnsi" w:cstheme="minorHAnsi"/>
        </w:rPr>
        <w:t xml:space="preserve"> meeting of Heybridge Basin Parish Council held on Tuesday</w:t>
      </w:r>
      <w:r w:rsidR="007A2908" w:rsidRPr="000140B3">
        <w:rPr>
          <w:rFonts w:asciiTheme="minorHAnsi" w:hAnsiTheme="minorHAnsi" w:cstheme="minorHAnsi"/>
        </w:rPr>
        <w:t xml:space="preserve"> </w:t>
      </w:r>
      <w:r w:rsidR="00923B31" w:rsidRPr="000140B3">
        <w:rPr>
          <w:rFonts w:asciiTheme="minorHAnsi" w:hAnsiTheme="minorHAnsi" w:cstheme="minorHAnsi"/>
        </w:rPr>
        <w:t>16</w:t>
      </w:r>
      <w:r w:rsidR="00923B31" w:rsidRPr="000140B3">
        <w:rPr>
          <w:rFonts w:asciiTheme="minorHAnsi" w:hAnsiTheme="minorHAnsi" w:cstheme="minorHAnsi"/>
          <w:vertAlign w:val="superscript"/>
        </w:rPr>
        <w:t>th</w:t>
      </w:r>
      <w:r w:rsidR="00923B31" w:rsidRPr="000140B3">
        <w:rPr>
          <w:rFonts w:asciiTheme="minorHAnsi" w:hAnsiTheme="minorHAnsi" w:cstheme="minorHAnsi"/>
        </w:rPr>
        <w:t xml:space="preserve"> </w:t>
      </w:r>
      <w:r w:rsidR="00813552" w:rsidRPr="000140B3">
        <w:rPr>
          <w:rFonts w:asciiTheme="minorHAnsi" w:hAnsiTheme="minorHAnsi" w:cstheme="minorHAnsi"/>
        </w:rPr>
        <w:t>May</w:t>
      </w:r>
      <w:r w:rsidR="006D18AB" w:rsidRPr="000140B3">
        <w:rPr>
          <w:rFonts w:asciiTheme="minorHAnsi" w:hAnsiTheme="minorHAnsi" w:cstheme="minorHAnsi"/>
        </w:rPr>
        <w:t xml:space="preserve"> 202</w:t>
      </w:r>
      <w:r w:rsidR="00923B31" w:rsidRPr="000140B3">
        <w:rPr>
          <w:rFonts w:asciiTheme="minorHAnsi" w:hAnsiTheme="minorHAnsi" w:cstheme="minorHAnsi"/>
        </w:rPr>
        <w:t>3</w:t>
      </w:r>
      <w:r w:rsidRPr="000140B3">
        <w:rPr>
          <w:rFonts w:asciiTheme="minorHAnsi" w:hAnsiTheme="minorHAnsi" w:cstheme="minorHAnsi"/>
        </w:rPr>
        <w:t xml:space="preserve"> at 7.</w:t>
      </w:r>
      <w:r w:rsidR="00935F0C" w:rsidRPr="000140B3">
        <w:rPr>
          <w:rFonts w:asciiTheme="minorHAnsi" w:hAnsiTheme="minorHAnsi" w:cstheme="minorHAnsi"/>
        </w:rPr>
        <w:t>0</w:t>
      </w:r>
      <w:r w:rsidRPr="000140B3">
        <w:rPr>
          <w:rFonts w:asciiTheme="minorHAnsi" w:hAnsiTheme="minorHAnsi" w:cstheme="minorHAnsi"/>
        </w:rPr>
        <w:t>0pm</w:t>
      </w:r>
    </w:p>
    <w:p w14:paraId="6FB1DB0D" w14:textId="457DA50B" w:rsidR="00623156" w:rsidRPr="000140B3" w:rsidRDefault="00623156">
      <w:pPr>
        <w:rPr>
          <w:rFonts w:asciiTheme="minorHAnsi" w:hAnsiTheme="minorHAnsi" w:cstheme="minorHAnsi"/>
        </w:rPr>
      </w:pPr>
    </w:p>
    <w:p w14:paraId="00317DA7" w14:textId="66903DA3" w:rsidR="0088706F" w:rsidRPr="000140B3" w:rsidRDefault="0088706F">
      <w:pPr>
        <w:rPr>
          <w:rFonts w:asciiTheme="minorHAnsi" w:hAnsiTheme="minorHAnsi" w:cstheme="minorHAnsi"/>
        </w:rPr>
      </w:pPr>
      <w:r w:rsidRPr="000140B3">
        <w:rPr>
          <w:rFonts w:asciiTheme="minorHAnsi" w:hAnsiTheme="minorHAnsi" w:cstheme="minorHAnsi"/>
        </w:rPr>
        <w:t>Present – Cllrs</w:t>
      </w:r>
      <w:r w:rsidR="007A2908" w:rsidRPr="000140B3">
        <w:rPr>
          <w:rFonts w:asciiTheme="minorHAnsi" w:hAnsiTheme="minorHAnsi" w:cstheme="minorHAnsi"/>
        </w:rPr>
        <w:t xml:space="preserve"> </w:t>
      </w:r>
      <w:r w:rsidR="00923B31" w:rsidRPr="000140B3">
        <w:rPr>
          <w:rFonts w:asciiTheme="minorHAnsi" w:hAnsiTheme="minorHAnsi" w:cstheme="minorHAnsi"/>
        </w:rPr>
        <w:t>M. Hodges (Chair), R. Bryson (Vice Chair), J. Sjollema, C. Edmond and M. Hobden.</w:t>
      </w:r>
    </w:p>
    <w:p w14:paraId="4BF0232F" w14:textId="5682AD38" w:rsidR="0088706F" w:rsidRPr="000140B3" w:rsidRDefault="0088706F">
      <w:pPr>
        <w:rPr>
          <w:rFonts w:asciiTheme="minorHAnsi" w:hAnsiTheme="minorHAnsi" w:cstheme="minorHAnsi"/>
        </w:rPr>
      </w:pPr>
    </w:p>
    <w:p w14:paraId="7AF06706" w14:textId="2C3728C3" w:rsidR="0001165E" w:rsidRPr="000140B3" w:rsidRDefault="0088706F" w:rsidP="00702EF2">
      <w:pPr>
        <w:rPr>
          <w:rFonts w:asciiTheme="minorHAnsi" w:hAnsiTheme="minorHAnsi" w:cstheme="minorHAnsi"/>
        </w:rPr>
      </w:pPr>
      <w:r w:rsidRPr="000140B3">
        <w:rPr>
          <w:rFonts w:asciiTheme="minorHAnsi" w:hAnsiTheme="minorHAnsi" w:cstheme="minorHAnsi"/>
        </w:rPr>
        <w:t>Also present – G</w:t>
      </w:r>
      <w:r w:rsidR="00BD392B" w:rsidRPr="000140B3">
        <w:rPr>
          <w:rFonts w:asciiTheme="minorHAnsi" w:hAnsiTheme="minorHAnsi" w:cstheme="minorHAnsi"/>
        </w:rPr>
        <w:t xml:space="preserve">. </w:t>
      </w:r>
      <w:r w:rsidRPr="000140B3">
        <w:rPr>
          <w:rFonts w:asciiTheme="minorHAnsi" w:hAnsiTheme="minorHAnsi" w:cstheme="minorHAnsi"/>
        </w:rPr>
        <w:t>Lake – Cler</w:t>
      </w:r>
      <w:r w:rsidR="009A7075" w:rsidRPr="000140B3">
        <w:rPr>
          <w:rFonts w:asciiTheme="minorHAnsi" w:hAnsiTheme="minorHAnsi" w:cstheme="minorHAnsi"/>
        </w:rPr>
        <w:t>k</w:t>
      </w:r>
      <w:r w:rsidR="00923B31" w:rsidRPr="000140B3">
        <w:rPr>
          <w:rFonts w:asciiTheme="minorHAnsi" w:hAnsiTheme="minorHAnsi" w:cstheme="minorHAnsi"/>
        </w:rPr>
        <w:t xml:space="preserve"> and 1 member of public. </w:t>
      </w:r>
    </w:p>
    <w:p w14:paraId="7EA91E52" w14:textId="38FD1F20" w:rsidR="00441C0F" w:rsidRPr="000140B3" w:rsidRDefault="00441C0F" w:rsidP="00702EF2">
      <w:pPr>
        <w:rPr>
          <w:rFonts w:asciiTheme="minorHAnsi" w:hAnsiTheme="minorHAnsi" w:cstheme="minorHAnsi"/>
        </w:rPr>
      </w:pPr>
    </w:p>
    <w:p w14:paraId="4BE88E75" w14:textId="77777777" w:rsidR="00441C0F" w:rsidRPr="000140B3" w:rsidRDefault="00441C0F" w:rsidP="00441C0F">
      <w:pPr>
        <w:jc w:val="center"/>
        <w:rPr>
          <w:rFonts w:asciiTheme="minorHAnsi" w:hAnsiTheme="minorHAnsi" w:cstheme="minorHAnsi"/>
          <w:b/>
          <w:bCs/>
        </w:rPr>
      </w:pPr>
      <w:r w:rsidRPr="000140B3">
        <w:rPr>
          <w:rFonts w:asciiTheme="minorHAnsi" w:hAnsiTheme="minorHAnsi" w:cstheme="minorHAnsi"/>
          <w:b/>
          <w:bCs/>
        </w:rPr>
        <w:t>Recording of meetings</w:t>
      </w:r>
    </w:p>
    <w:p w14:paraId="33ADFFFD" w14:textId="77777777" w:rsidR="00441C0F" w:rsidRPr="000140B3" w:rsidRDefault="00441C0F" w:rsidP="00441C0F">
      <w:pPr>
        <w:rPr>
          <w:rFonts w:asciiTheme="minorHAnsi" w:hAnsiTheme="minorHAnsi" w:cstheme="minorHAnsi"/>
        </w:rPr>
      </w:pPr>
      <w:r w:rsidRPr="000140B3">
        <w:rPr>
          <w:rFonts w:asciiTheme="minorHAnsi" w:hAnsiTheme="minorHAnsi" w:cstheme="minorHAnsi"/>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0140B3" w:rsidRDefault="00441C0F" w:rsidP="00702EF2">
      <w:pPr>
        <w:rPr>
          <w:rFonts w:asciiTheme="minorHAnsi" w:hAnsiTheme="minorHAnsi" w:cstheme="minorHAnsi"/>
        </w:rPr>
      </w:pPr>
    </w:p>
    <w:p w14:paraId="18B00743" w14:textId="341353AE" w:rsidR="008A1C90" w:rsidRPr="000140B3" w:rsidRDefault="008A1C90" w:rsidP="00702EF2">
      <w:pPr>
        <w:rPr>
          <w:rFonts w:asciiTheme="minorHAnsi" w:hAnsiTheme="minorHAnsi" w:cstheme="minorHAnsi"/>
        </w:rPr>
      </w:pPr>
    </w:p>
    <w:p w14:paraId="7242AC0F" w14:textId="25104E18" w:rsidR="00813552" w:rsidRPr="000140B3" w:rsidRDefault="00F446E0" w:rsidP="00F446E0">
      <w:pPr>
        <w:tabs>
          <w:tab w:val="left" w:pos="785"/>
        </w:tabs>
        <w:rPr>
          <w:rFonts w:asciiTheme="minorHAnsi" w:eastAsia="Times New Roman" w:hAnsiTheme="minorHAnsi" w:cstheme="minorHAnsi"/>
          <w:b/>
          <w:bCs/>
        </w:rPr>
      </w:pPr>
      <w:r w:rsidRPr="000140B3">
        <w:rPr>
          <w:rFonts w:asciiTheme="minorHAnsi" w:eastAsia="Times New Roman" w:hAnsiTheme="minorHAnsi" w:cstheme="minorHAnsi"/>
          <w:b/>
          <w:bCs/>
        </w:rPr>
        <w:t>2</w:t>
      </w:r>
      <w:r w:rsidR="00923B31" w:rsidRPr="000140B3">
        <w:rPr>
          <w:rFonts w:asciiTheme="minorHAnsi" w:eastAsia="Times New Roman" w:hAnsiTheme="minorHAnsi" w:cstheme="minorHAnsi"/>
          <w:b/>
          <w:bCs/>
        </w:rPr>
        <w:t>3</w:t>
      </w:r>
      <w:r w:rsidRPr="000140B3">
        <w:rPr>
          <w:rFonts w:asciiTheme="minorHAnsi" w:eastAsia="Times New Roman" w:hAnsiTheme="minorHAnsi" w:cstheme="minorHAnsi"/>
          <w:b/>
          <w:bCs/>
        </w:rPr>
        <w:t>/1</w:t>
      </w:r>
      <w:r w:rsidRPr="000140B3">
        <w:rPr>
          <w:rFonts w:asciiTheme="minorHAnsi" w:eastAsia="Times New Roman" w:hAnsiTheme="minorHAnsi" w:cstheme="minorHAnsi"/>
          <w:b/>
          <w:bCs/>
        </w:rPr>
        <w:tab/>
      </w:r>
      <w:r w:rsidR="00813552" w:rsidRPr="000140B3">
        <w:rPr>
          <w:rFonts w:asciiTheme="minorHAnsi" w:eastAsia="Times New Roman" w:hAnsiTheme="minorHAnsi" w:cstheme="minorHAnsi"/>
          <w:b/>
          <w:bCs/>
        </w:rPr>
        <w:t>Election of Chai</w:t>
      </w:r>
      <w:r w:rsidR="00923B31" w:rsidRPr="000140B3">
        <w:rPr>
          <w:rFonts w:asciiTheme="minorHAnsi" w:eastAsia="Times New Roman" w:hAnsiTheme="minorHAnsi" w:cstheme="minorHAnsi"/>
          <w:b/>
          <w:bCs/>
        </w:rPr>
        <w:t>r</w:t>
      </w:r>
    </w:p>
    <w:p w14:paraId="02CFB044" w14:textId="67AAAAEC" w:rsidR="00813552" w:rsidRPr="000140B3" w:rsidRDefault="00813552" w:rsidP="0036113D">
      <w:pPr>
        <w:pStyle w:val="ListParagraph"/>
        <w:numPr>
          <w:ilvl w:val="0"/>
          <w:numId w:val="6"/>
        </w:numPr>
        <w:tabs>
          <w:tab w:val="left" w:pos="785"/>
        </w:tabs>
        <w:rPr>
          <w:rFonts w:asciiTheme="minorHAnsi" w:eastAsia="Times New Roman" w:hAnsiTheme="minorHAnsi" w:cstheme="minorHAnsi"/>
        </w:rPr>
      </w:pPr>
      <w:r w:rsidRPr="000140B3">
        <w:rPr>
          <w:rFonts w:asciiTheme="minorHAnsi" w:eastAsia="Times New Roman" w:hAnsiTheme="minorHAnsi" w:cstheme="minorHAnsi"/>
        </w:rPr>
        <w:t>To elect a chair for the forthcoming year and to receive a signed Declaration of Acceptance of Office.</w:t>
      </w:r>
    </w:p>
    <w:p w14:paraId="1E9F4443" w14:textId="60AB9CEB" w:rsidR="00923B31" w:rsidRPr="000140B3" w:rsidRDefault="00923B31" w:rsidP="00923B31">
      <w:pPr>
        <w:pStyle w:val="ListParagraph"/>
        <w:tabs>
          <w:tab w:val="left" w:pos="785"/>
        </w:tabs>
        <w:ind w:left="785"/>
        <w:rPr>
          <w:rFonts w:asciiTheme="minorHAnsi" w:eastAsia="Times New Roman" w:hAnsiTheme="minorHAnsi" w:cstheme="minorHAnsi"/>
          <w:b/>
          <w:bCs/>
        </w:rPr>
      </w:pPr>
      <w:r w:rsidRPr="000140B3">
        <w:rPr>
          <w:rFonts w:asciiTheme="minorHAnsi" w:eastAsia="Times New Roman" w:hAnsiTheme="minorHAnsi" w:cstheme="minorHAnsi"/>
          <w:b/>
          <w:bCs/>
        </w:rPr>
        <w:t>It was resolved to elect Cllr Hodges as Chair of the Parish Council for 2023/24</w:t>
      </w:r>
    </w:p>
    <w:p w14:paraId="6C8B0403" w14:textId="02C59ED0" w:rsidR="00923B31" w:rsidRPr="000140B3" w:rsidRDefault="00923B31" w:rsidP="00813552">
      <w:pPr>
        <w:pStyle w:val="ListParagraph"/>
        <w:tabs>
          <w:tab w:val="left" w:pos="785"/>
        </w:tabs>
        <w:ind w:left="785"/>
        <w:rPr>
          <w:rFonts w:asciiTheme="minorHAnsi" w:eastAsia="Times New Roman" w:hAnsiTheme="minorHAnsi" w:cstheme="minorHAnsi"/>
          <w:b/>
          <w:bCs/>
        </w:rPr>
      </w:pPr>
      <w:r w:rsidRPr="000140B3">
        <w:rPr>
          <w:rFonts w:asciiTheme="minorHAnsi" w:eastAsia="Times New Roman" w:hAnsiTheme="minorHAnsi" w:cstheme="minorHAnsi"/>
          <w:b/>
          <w:bCs/>
        </w:rPr>
        <w:t>Proposed: Cllr Bryson</w:t>
      </w:r>
    </w:p>
    <w:p w14:paraId="72885B10" w14:textId="74C0E50E" w:rsidR="00923B31" w:rsidRPr="000140B3" w:rsidRDefault="00923B31" w:rsidP="00813552">
      <w:pPr>
        <w:pStyle w:val="ListParagraph"/>
        <w:tabs>
          <w:tab w:val="left" w:pos="785"/>
        </w:tabs>
        <w:ind w:left="785"/>
        <w:rPr>
          <w:rFonts w:asciiTheme="minorHAnsi" w:eastAsia="Times New Roman" w:hAnsiTheme="minorHAnsi" w:cstheme="minorHAnsi"/>
          <w:b/>
          <w:bCs/>
        </w:rPr>
      </w:pPr>
      <w:r w:rsidRPr="000140B3">
        <w:rPr>
          <w:rFonts w:asciiTheme="minorHAnsi" w:eastAsia="Times New Roman" w:hAnsiTheme="minorHAnsi" w:cstheme="minorHAnsi"/>
          <w:b/>
          <w:bCs/>
        </w:rPr>
        <w:t>Seconded: Cllr</w:t>
      </w:r>
      <w:r w:rsidR="00DA7828">
        <w:rPr>
          <w:rFonts w:asciiTheme="minorHAnsi" w:eastAsia="Times New Roman" w:hAnsiTheme="minorHAnsi" w:cstheme="minorHAnsi"/>
          <w:b/>
          <w:bCs/>
        </w:rPr>
        <w:t xml:space="preserve"> </w:t>
      </w:r>
      <w:r w:rsidR="00D9456F">
        <w:rPr>
          <w:rFonts w:asciiTheme="minorHAnsi" w:eastAsia="Times New Roman" w:hAnsiTheme="minorHAnsi" w:cstheme="minorHAnsi"/>
          <w:b/>
          <w:bCs/>
        </w:rPr>
        <w:t>Hobden</w:t>
      </w:r>
    </w:p>
    <w:p w14:paraId="466730B5" w14:textId="13814D8F" w:rsidR="00923B31" w:rsidRPr="00DA7828" w:rsidRDefault="00923B31" w:rsidP="00DA7828">
      <w:pPr>
        <w:pStyle w:val="ListParagraph"/>
        <w:tabs>
          <w:tab w:val="left" w:pos="785"/>
        </w:tabs>
        <w:ind w:left="785"/>
        <w:rPr>
          <w:rFonts w:asciiTheme="minorHAnsi" w:eastAsia="Times New Roman" w:hAnsiTheme="minorHAnsi" w:cstheme="minorHAnsi"/>
          <w:b/>
          <w:bCs/>
        </w:rPr>
      </w:pPr>
      <w:r w:rsidRPr="000140B3">
        <w:rPr>
          <w:rFonts w:asciiTheme="minorHAnsi" w:eastAsia="Times New Roman" w:hAnsiTheme="minorHAnsi" w:cstheme="minorHAnsi"/>
          <w:b/>
          <w:bCs/>
        </w:rPr>
        <w:t>All agreed.</w:t>
      </w:r>
    </w:p>
    <w:p w14:paraId="2E4D0FCC" w14:textId="7960DA7A" w:rsidR="00923B31" w:rsidRPr="000140B3" w:rsidRDefault="00923B31" w:rsidP="00813552">
      <w:pPr>
        <w:pStyle w:val="ListParagraph"/>
        <w:tabs>
          <w:tab w:val="left" w:pos="785"/>
        </w:tabs>
        <w:ind w:left="785"/>
        <w:rPr>
          <w:rFonts w:asciiTheme="minorHAnsi" w:eastAsia="Times New Roman" w:hAnsiTheme="minorHAnsi" w:cstheme="minorHAnsi"/>
        </w:rPr>
      </w:pPr>
      <w:r w:rsidRPr="000140B3">
        <w:rPr>
          <w:rFonts w:asciiTheme="minorHAnsi" w:eastAsia="Times New Roman" w:hAnsiTheme="minorHAnsi" w:cstheme="minorHAnsi"/>
        </w:rPr>
        <w:t>Cllr Hodges signed the Declaration in front of the Council and Clerk.</w:t>
      </w:r>
    </w:p>
    <w:p w14:paraId="74A9DB12" w14:textId="77777777" w:rsidR="00813552" w:rsidRPr="000140B3" w:rsidRDefault="00813552" w:rsidP="00813552">
      <w:pPr>
        <w:tabs>
          <w:tab w:val="left" w:pos="785"/>
        </w:tabs>
        <w:rPr>
          <w:rFonts w:asciiTheme="minorHAnsi" w:eastAsia="Times New Roman" w:hAnsiTheme="minorHAnsi" w:cstheme="minorHAnsi"/>
        </w:rPr>
      </w:pPr>
    </w:p>
    <w:p w14:paraId="33462E7D" w14:textId="4AC6E59F" w:rsidR="00813552" w:rsidRPr="000140B3" w:rsidRDefault="00F446E0" w:rsidP="00F446E0">
      <w:pPr>
        <w:tabs>
          <w:tab w:val="left" w:pos="785"/>
        </w:tabs>
        <w:rPr>
          <w:rFonts w:asciiTheme="minorHAnsi" w:eastAsia="Times New Roman" w:hAnsiTheme="minorHAnsi" w:cstheme="minorHAnsi"/>
          <w:b/>
          <w:bCs/>
        </w:rPr>
      </w:pPr>
      <w:r w:rsidRPr="000140B3">
        <w:rPr>
          <w:rFonts w:asciiTheme="minorHAnsi" w:eastAsia="Times New Roman" w:hAnsiTheme="minorHAnsi" w:cstheme="minorHAnsi"/>
          <w:b/>
          <w:bCs/>
        </w:rPr>
        <w:t>2</w:t>
      </w:r>
      <w:r w:rsidR="00923B31" w:rsidRPr="000140B3">
        <w:rPr>
          <w:rFonts w:asciiTheme="minorHAnsi" w:eastAsia="Times New Roman" w:hAnsiTheme="minorHAnsi" w:cstheme="minorHAnsi"/>
          <w:b/>
          <w:bCs/>
        </w:rPr>
        <w:t>3</w:t>
      </w:r>
      <w:r w:rsidRPr="000140B3">
        <w:rPr>
          <w:rFonts w:asciiTheme="minorHAnsi" w:eastAsia="Times New Roman" w:hAnsiTheme="minorHAnsi" w:cstheme="minorHAnsi"/>
          <w:b/>
          <w:bCs/>
        </w:rPr>
        <w:t>/2</w:t>
      </w:r>
      <w:r w:rsidRPr="000140B3">
        <w:rPr>
          <w:rFonts w:asciiTheme="minorHAnsi" w:eastAsia="Times New Roman" w:hAnsiTheme="minorHAnsi" w:cstheme="minorHAnsi"/>
          <w:b/>
          <w:bCs/>
        </w:rPr>
        <w:tab/>
      </w:r>
      <w:r w:rsidR="00813552" w:rsidRPr="000140B3">
        <w:rPr>
          <w:rFonts w:asciiTheme="minorHAnsi" w:eastAsia="Times New Roman" w:hAnsiTheme="minorHAnsi" w:cstheme="minorHAnsi"/>
          <w:b/>
          <w:bCs/>
        </w:rPr>
        <w:t>Election of Vice Chair</w:t>
      </w:r>
    </w:p>
    <w:p w14:paraId="26724003" w14:textId="32AFC11C" w:rsidR="00813552" w:rsidRPr="000140B3" w:rsidRDefault="00813552" w:rsidP="0036113D">
      <w:pPr>
        <w:pStyle w:val="ListParagraph"/>
        <w:numPr>
          <w:ilvl w:val="0"/>
          <w:numId w:val="7"/>
        </w:numPr>
        <w:tabs>
          <w:tab w:val="left" w:pos="785"/>
        </w:tabs>
        <w:rPr>
          <w:rFonts w:asciiTheme="minorHAnsi" w:eastAsia="Times New Roman" w:hAnsiTheme="minorHAnsi" w:cstheme="minorHAnsi"/>
        </w:rPr>
      </w:pPr>
      <w:r w:rsidRPr="000140B3">
        <w:rPr>
          <w:rFonts w:asciiTheme="minorHAnsi" w:eastAsia="Times New Roman" w:hAnsiTheme="minorHAnsi" w:cstheme="minorHAnsi"/>
        </w:rPr>
        <w:t>To elect a Vice Chair</w:t>
      </w:r>
      <w:r w:rsidR="00923B31" w:rsidRPr="000140B3">
        <w:rPr>
          <w:rFonts w:asciiTheme="minorHAnsi" w:eastAsia="Times New Roman" w:hAnsiTheme="minorHAnsi" w:cstheme="minorHAnsi"/>
        </w:rPr>
        <w:t xml:space="preserve"> </w:t>
      </w:r>
      <w:r w:rsidRPr="000140B3">
        <w:rPr>
          <w:rFonts w:asciiTheme="minorHAnsi" w:eastAsia="Times New Roman" w:hAnsiTheme="minorHAnsi" w:cstheme="minorHAnsi"/>
        </w:rPr>
        <w:t>for the forthcoming year and to receive a signed Declaration of Acceptance of Office.</w:t>
      </w:r>
    </w:p>
    <w:p w14:paraId="2D44211C" w14:textId="615A40F9" w:rsidR="00923B31" w:rsidRPr="000140B3" w:rsidRDefault="00923B31" w:rsidP="00923B31">
      <w:pPr>
        <w:pStyle w:val="ListParagraph"/>
        <w:tabs>
          <w:tab w:val="left" w:pos="785"/>
        </w:tabs>
        <w:ind w:left="785"/>
        <w:rPr>
          <w:rFonts w:asciiTheme="minorHAnsi" w:eastAsia="Times New Roman" w:hAnsiTheme="minorHAnsi" w:cstheme="minorHAnsi"/>
          <w:b/>
          <w:bCs/>
        </w:rPr>
      </w:pPr>
      <w:r w:rsidRPr="000140B3">
        <w:rPr>
          <w:rFonts w:asciiTheme="minorHAnsi" w:eastAsia="Times New Roman" w:hAnsiTheme="minorHAnsi" w:cstheme="minorHAnsi"/>
          <w:b/>
          <w:bCs/>
        </w:rPr>
        <w:t>It was resolved to elect Cllr Bryson as Vice Chair of the Parish Council for 2023/24</w:t>
      </w:r>
    </w:p>
    <w:p w14:paraId="40089304" w14:textId="78BCA6A2" w:rsidR="00923B31" w:rsidRPr="000140B3" w:rsidRDefault="00923B31" w:rsidP="00923B31">
      <w:pPr>
        <w:pStyle w:val="ListParagraph"/>
        <w:tabs>
          <w:tab w:val="left" w:pos="785"/>
        </w:tabs>
        <w:ind w:left="785"/>
        <w:rPr>
          <w:rFonts w:asciiTheme="minorHAnsi" w:eastAsia="Times New Roman" w:hAnsiTheme="minorHAnsi" w:cstheme="minorHAnsi"/>
          <w:b/>
          <w:bCs/>
        </w:rPr>
      </w:pPr>
      <w:r w:rsidRPr="000140B3">
        <w:rPr>
          <w:rFonts w:asciiTheme="minorHAnsi" w:eastAsia="Times New Roman" w:hAnsiTheme="minorHAnsi" w:cstheme="minorHAnsi"/>
          <w:b/>
          <w:bCs/>
        </w:rPr>
        <w:t>Proposed:</w:t>
      </w:r>
      <w:r w:rsidR="00DA7828">
        <w:rPr>
          <w:rFonts w:asciiTheme="minorHAnsi" w:eastAsia="Times New Roman" w:hAnsiTheme="minorHAnsi" w:cstheme="minorHAnsi"/>
          <w:b/>
          <w:bCs/>
        </w:rPr>
        <w:t xml:space="preserve"> Cllr Hobden</w:t>
      </w:r>
    </w:p>
    <w:p w14:paraId="37F1AD97" w14:textId="10FD15BD" w:rsidR="00923B31" w:rsidRPr="000140B3" w:rsidRDefault="00923B31" w:rsidP="00923B31">
      <w:pPr>
        <w:pStyle w:val="ListParagraph"/>
        <w:tabs>
          <w:tab w:val="left" w:pos="785"/>
        </w:tabs>
        <w:ind w:left="785"/>
        <w:rPr>
          <w:rFonts w:asciiTheme="minorHAnsi" w:eastAsia="Times New Roman" w:hAnsiTheme="minorHAnsi" w:cstheme="minorHAnsi"/>
          <w:b/>
          <w:bCs/>
        </w:rPr>
      </w:pPr>
      <w:r w:rsidRPr="000140B3">
        <w:rPr>
          <w:rFonts w:asciiTheme="minorHAnsi" w:eastAsia="Times New Roman" w:hAnsiTheme="minorHAnsi" w:cstheme="minorHAnsi"/>
          <w:b/>
          <w:bCs/>
        </w:rPr>
        <w:t>Seconded:</w:t>
      </w:r>
      <w:r w:rsidR="00DA7828">
        <w:rPr>
          <w:rFonts w:asciiTheme="minorHAnsi" w:eastAsia="Times New Roman" w:hAnsiTheme="minorHAnsi" w:cstheme="minorHAnsi"/>
          <w:b/>
          <w:bCs/>
        </w:rPr>
        <w:t xml:space="preserve"> Cllr Sjollema</w:t>
      </w:r>
    </w:p>
    <w:p w14:paraId="716B968F" w14:textId="40CA3DCA" w:rsidR="00923B31" w:rsidRPr="00DA7828" w:rsidRDefault="00923B31" w:rsidP="00DA7828">
      <w:pPr>
        <w:pStyle w:val="ListParagraph"/>
        <w:tabs>
          <w:tab w:val="left" w:pos="785"/>
        </w:tabs>
        <w:ind w:left="785"/>
        <w:rPr>
          <w:rFonts w:asciiTheme="minorHAnsi" w:eastAsia="Times New Roman" w:hAnsiTheme="minorHAnsi" w:cstheme="minorHAnsi"/>
          <w:b/>
          <w:bCs/>
        </w:rPr>
      </w:pPr>
      <w:r w:rsidRPr="000140B3">
        <w:rPr>
          <w:rFonts w:asciiTheme="minorHAnsi" w:eastAsia="Times New Roman" w:hAnsiTheme="minorHAnsi" w:cstheme="minorHAnsi"/>
          <w:b/>
          <w:bCs/>
        </w:rPr>
        <w:t>All agreed.</w:t>
      </w:r>
    </w:p>
    <w:p w14:paraId="774AAF7B" w14:textId="31E8DBA3" w:rsidR="00923B31" w:rsidRPr="000140B3" w:rsidRDefault="00923B31" w:rsidP="00923B31">
      <w:pPr>
        <w:pStyle w:val="ListParagraph"/>
        <w:tabs>
          <w:tab w:val="left" w:pos="785"/>
        </w:tabs>
        <w:ind w:left="785"/>
        <w:rPr>
          <w:rFonts w:asciiTheme="minorHAnsi" w:eastAsia="Times New Roman" w:hAnsiTheme="minorHAnsi" w:cstheme="minorHAnsi"/>
        </w:rPr>
      </w:pPr>
      <w:r w:rsidRPr="000140B3">
        <w:rPr>
          <w:rFonts w:asciiTheme="minorHAnsi" w:eastAsia="Times New Roman" w:hAnsiTheme="minorHAnsi" w:cstheme="minorHAnsi"/>
        </w:rPr>
        <w:t>Cllr Bryson signed the Declaration in front of the Council and the Clerk.</w:t>
      </w:r>
    </w:p>
    <w:p w14:paraId="22F175B2" w14:textId="77777777" w:rsidR="00923B31" w:rsidRPr="000140B3" w:rsidRDefault="00923B31" w:rsidP="00923B31">
      <w:pPr>
        <w:pStyle w:val="ListParagraph"/>
        <w:tabs>
          <w:tab w:val="left" w:pos="785"/>
        </w:tabs>
        <w:ind w:left="785"/>
        <w:rPr>
          <w:rFonts w:asciiTheme="minorHAnsi" w:eastAsia="Times New Roman" w:hAnsiTheme="minorHAnsi" w:cstheme="minorHAnsi"/>
        </w:rPr>
      </w:pPr>
    </w:p>
    <w:p w14:paraId="7F1D2744" w14:textId="786FD71B" w:rsidR="00923B31" w:rsidRPr="000140B3" w:rsidRDefault="00923B31" w:rsidP="00923B31">
      <w:pPr>
        <w:tabs>
          <w:tab w:val="left" w:pos="785"/>
        </w:tabs>
        <w:rPr>
          <w:rFonts w:asciiTheme="minorHAnsi" w:eastAsia="Times New Roman" w:hAnsiTheme="minorHAnsi" w:cstheme="minorHAnsi"/>
          <w:b/>
          <w:bCs/>
        </w:rPr>
      </w:pPr>
      <w:r w:rsidRPr="000140B3">
        <w:rPr>
          <w:rFonts w:asciiTheme="minorHAnsi" w:eastAsia="Times New Roman" w:hAnsiTheme="minorHAnsi" w:cstheme="minorHAnsi"/>
          <w:b/>
          <w:bCs/>
        </w:rPr>
        <w:t>23/3</w:t>
      </w:r>
      <w:r w:rsidRPr="000140B3">
        <w:rPr>
          <w:rFonts w:asciiTheme="minorHAnsi" w:eastAsia="Times New Roman" w:hAnsiTheme="minorHAnsi" w:cstheme="minorHAnsi"/>
          <w:b/>
          <w:bCs/>
        </w:rPr>
        <w:tab/>
        <w:t>To receive Declaration of Acceptance of Office from all elected members.</w:t>
      </w:r>
    </w:p>
    <w:p w14:paraId="1F6611A1" w14:textId="5EB9597A" w:rsidR="00923B31" w:rsidRPr="000140B3" w:rsidRDefault="00671875" w:rsidP="00671875">
      <w:pPr>
        <w:tabs>
          <w:tab w:val="left" w:pos="785"/>
        </w:tabs>
        <w:ind w:left="785"/>
        <w:rPr>
          <w:rFonts w:asciiTheme="minorHAnsi" w:eastAsia="Times New Roman" w:hAnsiTheme="minorHAnsi" w:cstheme="minorHAnsi"/>
        </w:rPr>
      </w:pPr>
      <w:r w:rsidRPr="000140B3">
        <w:rPr>
          <w:rFonts w:asciiTheme="minorHAnsi" w:eastAsia="Times New Roman" w:hAnsiTheme="minorHAnsi" w:cstheme="minorHAnsi"/>
        </w:rPr>
        <w:t xml:space="preserve">It was noted that all elected members had signed their Declarations prior to the meeting in front of the Clerk. </w:t>
      </w:r>
    </w:p>
    <w:p w14:paraId="726178B0" w14:textId="77777777" w:rsidR="00671875" w:rsidRPr="000140B3" w:rsidRDefault="00671875" w:rsidP="00671875">
      <w:pPr>
        <w:tabs>
          <w:tab w:val="left" w:pos="785"/>
        </w:tabs>
        <w:ind w:left="785"/>
        <w:rPr>
          <w:rFonts w:asciiTheme="minorHAnsi" w:eastAsia="Times New Roman" w:hAnsiTheme="minorHAnsi" w:cstheme="minorHAnsi"/>
        </w:rPr>
      </w:pPr>
    </w:p>
    <w:p w14:paraId="50B38CDB" w14:textId="69C40AE5" w:rsidR="00671875" w:rsidRPr="000140B3" w:rsidRDefault="00671875" w:rsidP="00671875">
      <w:pPr>
        <w:tabs>
          <w:tab w:val="left" w:pos="785"/>
        </w:tabs>
        <w:rPr>
          <w:rFonts w:asciiTheme="minorHAnsi" w:eastAsia="Times New Roman" w:hAnsiTheme="minorHAnsi" w:cstheme="minorHAnsi"/>
          <w:b/>
          <w:bCs/>
        </w:rPr>
      </w:pPr>
      <w:r w:rsidRPr="000140B3">
        <w:rPr>
          <w:rFonts w:asciiTheme="minorHAnsi" w:eastAsia="Times New Roman" w:hAnsiTheme="minorHAnsi" w:cstheme="minorHAnsi"/>
          <w:b/>
          <w:bCs/>
        </w:rPr>
        <w:t>23/4</w:t>
      </w:r>
      <w:r w:rsidRPr="000140B3">
        <w:rPr>
          <w:rFonts w:asciiTheme="minorHAnsi" w:eastAsia="Times New Roman" w:hAnsiTheme="minorHAnsi" w:cstheme="minorHAnsi"/>
          <w:b/>
          <w:bCs/>
        </w:rPr>
        <w:tab/>
        <w:t>Apologies for Absence.</w:t>
      </w:r>
    </w:p>
    <w:p w14:paraId="132F85E7" w14:textId="112F6901" w:rsidR="00671875" w:rsidRPr="000140B3" w:rsidRDefault="00671875" w:rsidP="00671875">
      <w:pPr>
        <w:pStyle w:val="ListParagraph"/>
        <w:numPr>
          <w:ilvl w:val="0"/>
          <w:numId w:val="26"/>
        </w:numPr>
        <w:tabs>
          <w:tab w:val="left" w:pos="785"/>
        </w:tabs>
        <w:rPr>
          <w:rFonts w:asciiTheme="minorHAnsi" w:eastAsia="Times New Roman" w:hAnsiTheme="minorHAnsi" w:cstheme="minorHAnsi"/>
        </w:rPr>
      </w:pPr>
      <w:r w:rsidRPr="000140B3">
        <w:rPr>
          <w:rFonts w:asciiTheme="minorHAnsi" w:eastAsia="Times New Roman" w:hAnsiTheme="minorHAnsi" w:cstheme="minorHAnsi"/>
        </w:rPr>
        <w:t xml:space="preserve">To received and accept apologies for absence. </w:t>
      </w:r>
    </w:p>
    <w:p w14:paraId="2B45615E" w14:textId="1801105F" w:rsidR="00671875" w:rsidRPr="000140B3" w:rsidRDefault="00671875" w:rsidP="00671875">
      <w:pPr>
        <w:pStyle w:val="ListParagraph"/>
        <w:tabs>
          <w:tab w:val="left" w:pos="785"/>
        </w:tabs>
        <w:ind w:left="1145"/>
        <w:rPr>
          <w:rFonts w:asciiTheme="minorHAnsi" w:eastAsia="Times New Roman" w:hAnsiTheme="minorHAnsi" w:cstheme="minorHAnsi"/>
          <w:b/>
          <w:bCs/>
        </w:rPr>
      </w:pPr>
      <w:r w:rsidRPr="000140B3">
        <w:rPr>
          <w:rFonts w:asciiTheme="minorHAnsi" w:eastAsia="Times New Roman" w:hAnsiTheme="minorHAnsi" w:cstheme="minorHAnsi"/>
          <w:b/>
          <w:bCs/>
        </w:rPr>
        <w:t xml:space="preserve">Apologies for Cllrs Howat and Swann were approved. </w:t>
      </w:r>
    </w:p>
    <w:p w14:paraId="40B9B2BD" w14:textId="77777777" w:rsidR="00671875" w:rsidRPr="000140B3" w:rsidRDefault="00671875" w:rsidP="00671875">
      <w:pPr>
        <w:pStyle w:val="ListParagraph"/>
        <w:tabs>
          <w:tab w:val="left" w:pos="785"/>
        </w:tabs>
        <w:ind w:left="1145"/>
        <w:rPr>
          <w:rFonts w:asciiTheme="minorHAnsi" w:eastAsia="Times New Roman" w:hAnsiTheme="minorHAnsi" w:cstheme="minorHAnsi"/>
          <w:b/>
          <w:bCs/>
        </w:rPr>
      </w:pPr>
    </w:p>
    <w:p w14:paraId="4ED6200D" w14:textId="2AE0EECE" w:rsidR="00671875" w:rsidRPr="000140B3" w:rsidRDefault="00671875" w:rsidP="00671875">
      <w:pPr>
        <w:tabs>
          <w:tab w:val="left" w:pos="785"/>
        </w:tabs>
        <w:rPr>
          <w:rFonts w:asciiTheme="minorHAnsi" w:eastAsia="Times New Roman" w:hAnsiTheme="minorHAnsi" w:cstheme="minorHAnsi"/>
          <w:b/>
          <w:bCs/>
        </w:rPr>
      </w:pPr>
      <w:r w:rsidRPr="000140B3">
        <w:rPr>
          <w:rFonts w:asciiTheme="minorHAnsi" w:hAnsiTheme="minorHAnsi" w:cstheme="minorHAnsi"/>
          <w:b/>
          <w:bCs/>
        </w:rPr>
        <w:t>23/5</w:t>
      </w:r>
      <w:r w:rsidRPr="000140B3">
        <w:rPr>
          <w:rFonts w:asciiTheme="minorHAnsi" w:hAnsiTheme="minorHAnsi" w:cstheme="minorHAnsi"/>
          <w:b/>
          <w:bCs/>
        </w:rPr>
        <w:tab/>
        <w:t xml:space="preserve">Register of Members Interests </w:t>
      </w:r>
    </w:p>
    <w:p w14:paraId="079883A5" w14:textId="77777777" w:rsidR="00671875" w:rsidRPr="000140B3" w:rsidRDefault="00671875" w:rsidP="00671875">
      <w:pPr>
        <w:pStyle w:val="ListParagraph"/>
        <w:tabs>
          <w:tab w:val="left" w:pos="785"/>
        </w:tabs>
        <w:ind w:left="785"/>
        <w:rPr>
          <w:rFonts w:asciiTheme="minorHAnsi" w:hAnsiTheme="minorHAnsi" w:cstheme="minorHAnsi"/>
          <w:i/>
          <w:iCs/>
          <w:sz w:val="18"/>
          <w:szCs w:val="18"/>
        </w:rPr>
      </w:pPr>
      <w:r w:rsidRPr="000140B3">
        <w:rPr>
          <w:rFonts w:asciiTheme="minorHAnsi" w:hAnsiTheme="minorHAnsi" w:cstheme="minorHAnsi"/>
          <w:i/>
          <w:iCs/>
          <w:sz w:val="18"/>
          <w:szCs w:val="18"/>
        </w:rPr>
        <w:t>Councillors are reminded they need to complete their disclosed interests on the Maldon District Council on-line form if they have not already done so. Clerk reminds councillors that this should be updated whenever Councillors have an update at any time of the year but needs updating at least on an annual basis (usually in May) in order to confirm that all details are up to date.</w:t>
      </w:r>
    </w:p>
    <w:p w14:paraId="0887B96A" w14:textId="3B088895" w:rsidR="008F54EE" w:rsidRDefault="00671875" w:rsidP="00671875">
      <w:pPr>
        <w:pStyle w:val="ListParagraph"/>
        <w:tabs>
          <w:tab w:val="left" w:pos="785"/>
        </w:tabs>
        <w:ind w:left="785"/>
        <w:rPr>
          <w:rFonts w:asciiTheme="minorHAnsi" w:hAnsiTheme="minorHAnsi" w:cstheme="minorHAnsi"/>
          <w:b/>
          <w:bCs/>
        </w:rPr>
      </w:pPr>
      <w:r w:rsidRPr="000140B3">
        <w:rPr>
          <w:rFonts w:asciiTheme="minorHAnsi" w:hAnsiTheme="minorHAnsi" w:cstheme="minorHAnsi"/>
          <w:b/>
          <w:bCs/>
        </w:rPr>
        <w:t>Noted.</w:t>
      </w:r>
    </w:p>
    <w:p w14:paraId="0B7913F9" w14:textId="77777777" w:rsidR="00C744BC" w:rsidRPr="000140B3" w:rsidRDefault="00C744BC" w:rsidP="00671875">
      <w:pPr>
        <w:pStyle w:val="ListParagraph"/>
        <w:tabs>
          <w:tab w:val="left" w:pos="785"/>
        </w:tabs>
        <w:ind w:left="785"/>
        <w:rPr>
          <w:rFonts w:asciiTheme="minorHAnsi" w:hAnsiTheme="minorHAnsi" w:cstheme="minorHAnsi"/>
          <w:b/>
          <w:bCs/>
        </w:rPr>
      </w:pPr>
    </w:p>
    <w:p w14:paraId="4C830B1F" w14:textId="77777777" w:rsidR="00671875" w:rsidRPr="000140B3" w:rsidRDefault="00671875" w:rsidP="00671875">
      <w:pPr>
        <w:pStyle w:val="ListParagraph"/>
        <w:tabs>
          <w:tab w:val="left" w:pos="785"/>
        </w:tabs>
        <w:ind w:left="785"/>
        <w:rPr>
          <w:rFonts w:asciiTheme="minorHAnsi" w:eastAsia="Times New Roman" w:hAnsiTheme="minorHAnsi" w:cstheme="minorHAnsi"/>
          <w:b/>
          <w:bCs/>
        </w:rPr>
      </w:pPr>
    </w:p>
    <w:p w14:paraId="1A2D0E4F" w14:textId="103C6ADF" w:rsidR="00671875" w:rsidRPr="000140B3" w:rsidRDefault="00671875" w:rsidP="00671875">
      <w:pPr>
        <w:tabs>
          <w:tab w:val="left" w:pos="785"/>
        </w:tabs>
        <w:ind w:left="780" w:hanging="780"/>
        <w:rPr>
          <w:rFonts w:asciiTheme="minorHAnsi" w:eastAsia="Times New Roman" w:hAnsiTheme="minorHAnsi" w:cstheme="minorHAnsi"/>
          <w:b/>
          <w:bCs/>
        </w:rPr>
      </w:pPr>
      <w:r w:rsidRPr="000140B3">
        <w:rPr>
          <w:rFonts w:asciiTheme="minorHAnsi" w:eastAsia="Times New Roman" w:hAnsiTheme="minorHAnsi" w:cstheme="minorHAnsi"/>
          <w:b/>
          <w:bCs/>
        </w:rPr>
        <w:lastRenderedPageBreak/>
        <w:t>23/6</w:t>
      </w:r>
      <w:r w:rsidRPr="000140B3">
        <w:rPr>
          <w:rFonts w:asciiTheme="minorHAnsi" w:eastAsia="Times New Roman" w:hAnsiTheme="minorHAnsi" w:cstheme="minorHAnsi"/>
          <w:b/>
          <w:bCs/>
        </w:rPr>
        <w:tab/>
      </w:r>
      <w:r w:rsidRPr="000140B3">
        <w:rPr>
          <w:rFonts w:asciiTheme="minorHAnsi" w:eastAsia="Times New Roman" w:hAnsiTheme="minorHAnsi" w:cstheme="minorHAnsi"/>
          <w:b/>
          <w:bCs/>
        </w:rPr>
        <w:tab/>
        <w:t>To receive Declarations of Interest in accordance with the Council’s Code of Conduct and with section 106 of the Local Government Finance Act 1992.</w:t>
      </w:r>
    </w:p>
    <w:p w14:paraId="4D8AB168" w14:textId="259C6370" w:rsidR="00671875" w:rsidRPr="000140B3" w:rsidRDefault="00671875" w:rsidP="00671875">
      <w:pPr>
        <w:tabs>
          <w:tab w:val="left" w:pos="785"/>
        </w:tabs>
        <w:ind w:left="788"/>
        <w:rPr>
          <w:rFonts w:asciiTheme="minorHAnsi" w:eastAsia="Times New Roman" w:hAnsiTheme="minorHAnsi" w:cstheme="minorHAnsi"/>
          <w:b/>
          <w:bCs/>
          <w:i/>
          <w:iCs/>
          <w:sz w:val="18"/>
          <w:szCs w:val="18"/>
        </w:rPr>
      </w:pPr>
      <w:r w:rsidRPr="000140B3">
        <w:rPr>
          <w:rFonts w:asciiTheme="minorHAnsi" w:hAnsiTheme="minorHAnsi" w:cstheme="minorHAnsi"/>
          <w:i/>
          <w:iCs/>
          <w:sz w:val="18"/>
          <w:szCs w:val="18"/>
        </w:rPr>
        <w:t>Members are reminded that they are also required to disclose any such interests as soon as they become aware should the need arise throughout the meeting.</w:t>
      </w:r>
    </w:p>
    <w:p w14:paraId="2048292C" w14:textId="4F5A3262" w:rsidR="008F54EE" w:rsidRPr="000140B3" w:rsidRDefault="008F54EE" w:rsidP="00671875">
      <w:pPr>
        <w:tabs>
          <w:tab w:val="left" w:pos="785"/>
        </w:tabs>
        <w:ind w:left="788"/>
        <w:rPr>
          <w:rFonts w:asciiTheme="minorHAnsi" w:eastAsia="Times New Roman" w:hAnsiTheme="minorHAnsi" w:cstheme="minorHAnsi"/>
        </w:rPr>
      </w:pPr>
      <w:r w:rsidRPr="000140B3">
        <w:rPr>
          <w:rFonts w:asciiTheme="minorHAnsi" w:eastAsia="Times New Roman" w:hAnsiTheme="minorHAnsi" w:cstheme="minorHAnsi"/>
        </w:rPr>
        <w:t xml:space="preserve">Cllr Edmond – Non-Pecuniary Essex Waterways, Cllr </w:t>
      </w:r>
      <w:r w:rsidR="00671875" w:rsidRPr="000140B3">
        <w:rPr>
          <w:rFonts w:asciiTheme="minorHAnsi" w:eastAsia="Times New Roman" w:hAnsiTheme="minorHAnsi" w:cstheme="minorHAnsi"/>
        </w:rPr>
        <w:t>Hobden</w:t>
      </w:r>
      <w:r w:rsidRPr="000140B3">
        <w:rPr>
          <w:rFonts w:asciiTheme="minorHAnsi" w:eastAsia="Times New Roman" w:hAnsiTheme="minorHAnsi" w:cstheme="minorHAnsi"/>
        </w:rPr>
        <w:t xml:space="preserve"> – </w:t>
      </w:r>
      <w:r w:rsidR="00671875" w:rsidRPr="000140B3">
        <w:rPr>
          <w:rFonts w:asciiTheme="minorHAnsi" w:eastAsia="Times New Roman" w:hAnsiTheme="minorHAnsi" w:cstheme="minorHAnsi"/>
        </w:rPr>
        <w:t xml:space="preserve">Non-Pecuniary HBSA, HB </w:t>
      </w:r>
      <w:proofErr w:type="spellStart"/>
      <w:r w:rsidR="00671875" w:rsidRPr="000140B3">
        <w:rPr>
          <w:rFonts w:asciiTheme="minorHAnsi" w:eastAsia="Times New Roman" w:hAnsiTheme="minorHAnsi" w:cstheme="minorHAnsi"/>
        </w:rPr>
        <w:t>Rivercare</w:t>
      </w:r>
      <w:proofErr w:type="spellEnd"/>
      <w:r w:rsidR="00671875" w:rsidRPr="000140B3">
        <w:rPr>
          <w:rFonts w:asciiTheme="minorHAnsi" w:eastAsia="Times New Roman" w:hAnsiTheme="minorHAnsi" w:cstheme="minorHAnsi"/>
        </w:rPr>
        <w:t xml:space="preserve"> and Basin Oars. </w:t>
      </w:r>
    </w:p>
    <w:p w14:paraId="37514C5E" w14:textId="77777777" w:rsidR="00671875" w:rsidRPr="000140B3" w:rsidRDefault="00671875" w:rsidP="00671875">
      <w:pPr>
        <w:tabs>
          <w:tab w:val="left" w:pos="785"/>
        </w:tabs>
        <w:ind w:left="788"/>
        <w:rPr>
          <w:rFonts w:asciiTheme="minorHAnsi" w:eastAsia="Times New Roman" w:hAnsiTheme="minorHAnsi" w:cstheme="minorHAnsi"/>
        </w:rPr>
      </w:pPr>
    </w:p>
    <w:p w14:paraId="42136023" w14:textId="00AEE35F" w:rsidR="00671875" w:rsidRPr="000140B3" w:rsidRDefault="00671875" w:rsidP="00671875">
      <w:pPr>
        <w:tabs>
          <w:tab w:val="left" w:pos="785"/>
        </w:tabs>
        <w:rPr>
          <w:rFonts w:asciiTheme="minorHAnsi" w:eastAsia="Times New Roman" w:hAnsiTheme="minorHAnsi" w:cstheme="minorHAnsi"/>
          <w:b/>
          <w:bCs/>
        </w:rPr>
      </w:pPr>
      <w:r w:rsidRPr="000140B3">
        <w:rPr>
          <w:rFonts w:asciiTheme="minorHAnsi" w:eastAsia="Times New Roman" w:hAnsiTheme="minorHAnsi" w:cstheme="minorHAnsi"/>
          <w:b/>
          <w:bCs/>
        </w:rPr>
        <w:t>23/7</w:t>
      </w:r>
      <w:r w:rsidRPr="000140B3">
        <w:rPr>
          <w:rFonts w:asciiTheme="minorHAnsi" w:eastAsia="Times New Roman" w:hAnsiTheme="minorHAnsi" w:cstheme="minorHAnsi"/>
          <w:b/>
          <w:bCs/>
        </w:rPr>
        <w:tab/>
        <w:t>Public Forum (15 minutes)</w:t>
      </w:r>
    </w:p>
    <w:p w14:paraId="74A059D9" w14:textId="12D16C86" w:rsidR="00030C2C" w:rsidRPr="000140B3" w:rsidRDefault="00671875" w:rsidP="00671875">
      <w:pPr>
        <w:tabs>
          <w:tab w:val="left" w:pos="785"/>
        </w:tabs>
        <w:rPr>
          <w:rFonts w:asciiTheme="minorHAnsi" w:eastAsia="Times New Roman" w:hAnsiTheme="minorHAnsi" w:cstheme="minorHAnsi"/>
        </w:rPr>
      </w:pPr>
      <w:r w:rsidRPr="000140B3">
        <w:rPr>
          <w:rFonts w:asciiTheme="minorHAnsi" w:eastAsia="Times New Roman" w:hAnsiTheme="minorHAnsi" w:cstheme="minorHAnsi"/>
          <w:b/>
          <w:bCs/>
        </w:rPr>
        <w:tab/>
      </w:r>
      <w:r w:rsidRPr="000140B3">
        <w:rPr>
          <w:rFonts w:asciiTheme="minorHAnsi" w:eastAsia="Times New Roman" w:hAnsiTheme="minorHAnsi" w:cstheme="minorHAnsi"/>
        </w:rPr>
        <w:t xml:space="preserve">No members of public wanted to speak. </w:t>
      </w:r>
    </w:p>
    <w:p w14:paraId="4C0036C1" w14:textId="77777777" w:rsidR="00671875" w:rsidRPr="000140B3" w:rsidRDefault="00671875" w:rsidP="00671875">
      <w:pPr>
        <w:tabs>
          <w:tab w:val="left" w:pos="785"/>
        </w:tabs>
        <w:rPr>
          <w:rFonts w:asciiTheme="minorHAnsi" w:eastAsia="Times New Roman" w:hAnsiTheme="minorHAnsi" w:cstheme="minorHAnsi"/>
        </w:rPr>
      </w:pPr>
    </w:p>
    <w:p w14:paraId="4D991D81" w14:textId="3BE256BA" w:rsidR="0086421E" w:rsidRPr="000140B3" w:rsidRDefault="00F446E0" w:rsidP="00ED0F69">
      <w:pPr>
        <w:tabs>
          <w:tab w:val="left" w:pos="785"/>
        </w:tabs>
        <w:ind w:left="720" w:hanging="720"/>
        <w:rPr>
          <w:rFonts w:asciiTheme="minorHAnsi" w:eastAsia="Times New Roman" w:hAnsiTheme="minorHAnsi" w:cstheme="minorHAnsi"/>
          <w:b/>
          <w:bCs/>
        </w:rPr>
      </w:pPr>
      <w:r w:rsidRPr="000140B3">
        <w:rPr>
          <w:rFonts w:asciiTheme="minorHAnsi" w:eastAsia="Times New Roman" w:hAnsiTheme="minorHAnsi" w:cstheme="minorHAnsi"/>
          <w:b/>
          <w:bCs/>
        </w:rPr>
        <w:t>2</w:t>
      </w:r>
      <w:r w:rsidR="00671875" w:rsidRPr="000140B3">
        <w:rPr>
          <w:rFonts w:asciiTheme="minorHAnsi" w:eastAsia="Times New Roman" w:hAnsiTheme="minorHAnsi" w:cstheme="minorHAnsi"/>
          <w:b/>
          <w:bCs/>
        </w:rPr>
        <w:t>3</w:t>
      </w:r>
      <w:r w:rsidRPr="000140B3">
        <w:rPr>
          <w:rFonts w:asciiTheme="minorHAnsi" w:eastAsia="Times New Roman" w:hAnsiTheme="minorHAnsi" w:cstheme="minorHAnsi"/>
          <w:b/>
          <w:bCs/>
        </w:rPr>
        <w:t>/</w:t>
      </w:r>
      <w:r w:rsidR="00671875" w:rsidRPr="000140B3">
        <w:rPr>
          <w:rFonts w:asciiTheme="minorHAnsi" w:eastAsia="Times New Roman" w:hAnsiTheme="minorHAnsi" w:cstheme="minorHAnsi"/>
          <w:b/>
          <w:bCs/>
        </w:rPr>
        <w:t>8</w:t>
      </w:r>
      <w:r w:rsidRPr="000140B3">
        <w:rPr>
          <w:rFonts w:asciiTheme="minorHAnsi" w:eastAsia="Times New Roman" w:hAnsiTheme="minorHAnsi" w:cstheme="minorHAnsi"/>
          <w:b/>
          <w:bCs/>
        </w:rPr>
        <w:tab/>
      </w:r>
      <w:r w:rsidR="0086421E" w:rsidRPr="000140B3">
        <w:rPr>
          <w:rFonts w:asciiTheme="minorHAnsi" w:eastAsia="Times New Roman" w:hAnsiTheme="minorHAnsi" w:cstheme="minorHAnsi"/>
          <w:b/>
          <w:bCs/>
        </w:rPr>
        <w:t>To sign as a correct record the minutes of the full council meeting held on 2</w:t>
      </w:r>
      <w:r w:rsidR="00671875" w:rsidRPr="000140B3">
        <w:rPr>
          <w:rFonts w:asciiTheme="minorHAnsi" w:eastAsia="Times New Roman" w:hAnsiTheme="minorHAnsi" w:cstheme="minorHAnsi"/>
          <w:b/>
          <w:bCs/>
        </w:rPr>
        <w:t>5</w:t>
      </w:r>
      <w:r w:rsidR="0086421E" w:rsidRPr="000140B3">
        <w:rPr>
          <w:rFonts w:asciiTheme="minorHAnsi" w:eastAsia="Times New Roman" w:hAnsiTheme="minorHAnsi" w:cstheme="minorHAnsi"/>
          <w:b/>
          <w:bCs/>
          <w:vertAlign w:val="superscript"/>
        </w:rPr>
        <w:t>th</w:t>
      </w:r>
      <w:r w:rsidR="0086421E" w:rsidRPr="000140B3">
        <w:rPr>
          <w:rFonts w:asciiTheme="minorHAnsi" w:eastAsia="Times New Roman" w:hAnsiTheme="minorHAnsi" w:cstheme="minorHAnsi"/>
          <w:b/>
          <w:bCs/>
        </w:rPr>
        <w:t xml:space="preserve"> April 202</w:t>
      </w:r>
      <w:r w:rsidR="00671875" w:rsidRPr="000140B3">
        <w:rPr>
          <w:rFonts w:asciiTheme="minorHAnsi" w:eastAsia="Times New Roman" w:hAnsiTheme="minorHAnsi" w:cstheme="minorHAnsi"/>
          <w:b/>
          <w:bCs/>
        </w:rPr>
        <w:t>3</w:t>
      </w:r>
      <w:r w:rsidR="0086421E" w:rsidRPr="000140B3">
        <w:rPr>
          <w:rFonts w:asciiTheme="minorHAnsi" w:eastAsia="Times New Roman" w:hAnsiTheme="minorHAnsi" w:cstheme="minorHAnsi"/>
          <w:b/>
          <w:bCs/>
        </w:rPr>
        <w:t>.</w:t>
      </w:r>
    </w:p>
    <w:p w14:paraId="46297DB3" w14:textId="26C03B8F" w:rsidR="00864D5E" w:rsidRPr="000140B3" w:rsidRDefault="00ED0F69" w:rsidP="00ED0F69">
      <w:pPr>
        <w:tabs>
          <w:tab w:val="left" w:pos="785"/>
        </w:tabs>
        <w:rPr>
          <w:rFonts w:asciiTheme="minorHAnsi" w:eastAsia="Times New Roman" w:hAnsiTheme="minorHAnsi" w:cstheme="minorHAnsi"/>
          <w:b/>
          <w:bCs/>
        </w:rPr>
      </w:pPr>
      <w:r w:rsidRPr="000140B3">
        <w:rPr>
          <w:rFonts w:asciiTheme="minorHAnsi" w:eastAsia="Times New Roman" w:hAnsiTheme="minorHAnsi" w:cstheme="minorHAnsi"/>
          <w:b/>
          <w:bCs/>
        </w:rPr>
        <w:t xml:space="preserve">       </w:t>
      </w:r>
      <w:r w:rsidR="005423CC" w:rsidRPr="000140B3">
        <w:rPr>
          <w:rFonts w:asciiTheme="minorHAnsi" w:eastAsia="Times New Roman" w:hAnsiTheme="minorHAnsi" w:cstheme="minorHAnsi"/>
          <w:b/>
          <w:bCs/>
        </w:rPr>
        <w:t>The Minutes as previously circulated were agreed as a correct record</w:t>
      </w:r>
      <w:r w:rsidR="0086421E" w:rsidRPr="000140B3">
        <w:rPr>
          <w:rFonts w:asciiTheme="minorHAnsi" w:eastAsia="Times New Roman" w:hAnsiTheme="minorHAnsi" w:cstheme="minorHAnsi"/>
          <w:b/>
          <w:bCs/>
        </w:rPr>
        <w:t>.</w:t>
      </w:r>
    </w:p>
    <w:p w14:paraId="2F1E6EC6" w14:textId="77777777" w:rsidR="00671875" w:rsidRPr="000140B3" w:rsidRDefault="00671875" w:rsidP="00671875">
      <w:pPr>
        <w:pStyle w:val="ListParagraph"/>
        <w:rPr>
          <w:rFonts w:asciiTheme="minorHAnsi" w:eastAsia="Times New Roman" w:hAnsiTheme="minorHAnsi" w:cstheme="minorHAnsi"/>
          <w:b/>
          <w:bCs/>
        </w:rPr>
      </w:pPr>
    </w:p>
    <w:p w14:paraId="3D8C62D2" w14:textId="32917ED7" w:rsidR="00671875" w:rsidRPr="000140B3" w:rsidRDefault="00671875" w:rsidP="00671875">
      <w:pPr>
        <w:tabs>
          <w:tab w:val="left" w:pos="785"/>
        </w:tabs>
        <w:rPr>
          <w:rFonts w:asciiTheme="minorHAnsi" w:eastAsia="Times New Roman" w:hAnsiTheme="minorHAnsi" w:cstheme="minorHAnsi"/>
          <w:b/>
          <w:bCs/>
        </w:rPr>
      </w:pPr>
      <w:r w:rsidRPr="000140B3">
        <w:rPr>
          <w:rFonts w:asciiTheme="minorHAnsi" w:eastAsia="Times New Roman" w:hAnsiTheme="minorHAnsi" w:cstheme="minorHAnsi"/>
          <w:b/>
          <w:bCs/>
        </w:rPr>
        <w:t>23/9</w:t>
      </w:r>
      <w:r w:rsidRPr="000140B3">
        <w:rPr>
          <w:rFonts w:asciiTheme="minorHAnsi" w:eastAsia="Times New Roman" w:hAnsiTheme="minorHAnsi" w:cstheme="minorHAnsi"/>
          <w:b/>
          <w:bCs/>
        </w:rPr>
        <w:tab/>
        <w:t>Finance.</w:t>
      </w:r>
    </w:p>
    <w:p w14:paraId="4DB7DCCE" w14:textId="77777777" w:rsidR="00671875" w:rsidRPr="000140B3" w:rsidRDefault="00671875" w:rsidP="00671875">
      <w:pPr>
        <w:pStyle w:val="ListParagraph"/>
        <w:numPr>
          <w:ilvl w:val="0"/>
          <w:numId w:val="17"/>
        </w:numPr>
        <w:tabs>
          <w:tab w:val="left" w:pos="785"/>
        </w:tabs>
        <w:rPr>
          <w:rFonts w:asciiTheme="minorHAnsi" w:eastAsia="Times New Roman" w:hAnsiTheme="minorHAnsi" w:cstheme="minorHAnsi"/>
          <w:bCs/>
        </w:rPr>
      </w:pPr>
      <w:r w:rsidRPr="000140B3">
        <w:rPr>
          <w:rFonts w:asciiTheme="minorHAnsi" w:eastAsia="Times New Roman" w:hAnsiTheme="minorHAnsi" w:cstheme="minorHAnsi"/>
          <w:bCs/>
        </w:rPr>
        <w:t>To approve</w:t>
      </w:r>
    </w:p>
    <w:p w14:paraId="219EAA26" w14:textId="2369DD32" w:rsidR="00671875" w:rsidRPr="000140B3" w:rsidRDefault="00671875" w:rsidP="00671875">
      <w:pPr>
        <w:pStyle w:val="ListParagraph"/>
        <w:numPr>
          <w:ilvl w:val="0"/>
          <w:numId w:val="1"/>
        </w:numPr>
        <w:tabs>
          <w:tab w:val="left" w:pos="785"/>
        </w:tabs>
        <w:rPr>
          <w:rFonts w:asciiTheme="minorHAnsi" w:eastAsia="Times New Roman" w:hAnsiTheme="minorHAnsi" w:cstheme="minorHAnsi"/>
          <w:bCs/>
        </w:rPr>
      </w:pPr>
      <w:r w:rsidRPr="000140B3">
        <w:rPr>
          <w:rFonts w:asciiTheme="minorHAnsi" w:eastAsia="Times New Roman" w:hAnsiTheme="minorHAnsi" w:cstheme="minorHAnsi"/>
          <w:bCs/>
        </w:rPr>
        <w:t>Payment requests for April/May 2023</w:t>
      </w:r>
    </w:p>
    <w:p w14:paraId="5EF22914" w14:textId="77777777" w:rsidR="00671875" w:rsidRPr="000140B3" w:rsidRDefault="00671875" w:rsidP="00671875">
      <w:pPr>
        <w:pStyle w:val="ListParagraph"/>
        <w:tabs>
          <w:tab w:val="left" w:pos="785"/>
        </w:tabs>
        <w:ind w:left="2225"/>
        <w:rPr>
          <w:rFonts w:asciiTheme="minorHAnsi" w:eastAsia="Times New Roman" w:hAnsiTheme="minorHAnsi" w:cstheme="minorHAnsi"/>
          <w:b/>
        </w:rPr>
      </w:pPr>
      <w:r w:rsidRPr="000140B3">
        <w:rPr>
          <w:rFonts w:asciiTheme="minorHAnsi" w:eastAsia="Times New Roman" w:hAnsiTheme="minorHAnsi" w:cstheme="minorHAnsi"/>
          <w:b/>
        </w:rPr>
        <w:t xml:space="preserve">The Payments as previously circulated were approved. </w:t>
      </w:r>
    </w:p>
    <w:p w14:paraId="0B1EC3BA" w14:textId="1DD1DC1D" w:rsidR="00671875" w:rsidRPr="000140B3" w:rsidRDefault="00671875" w:rsidP="00671875">
      <w:pPr>
        <w:pStyle w:val="ListParagraph"/>
        <w:numPr>
          <w:ilvl w:val="0"/>
          <w:numId w:val="1"/>
        </w:numPr>
        <w:tabs>
          <w:tab w:val="left" w:pos="785"/>
        </w:tabs>
        <w:rPr>
          <w:rFonts w:asciiTheme="minorHAnsi" w:eastAsia="Times New Roman" w:hAnsiTheme="minorHAnsi" w:cstheme="minorHAnsi"/>
          <w:bCs/>
        </w:rPr>
      </w:pPr>
      <w:r w:rsidRPr="000140B3">
        <w:rPr>
          <w:rFonts w:asciiTheme="minorHAnsi" w:eastAsia="Times New Roman" w:hAnsiTheme="minorHAnsi" w:cstheme="minorHAnsi"/>
          <w:bCs/>
        </w:rPr>
        <w:t>Receipts for April/May 2023</w:t>
      </w:r>
    </w:p>
    <w:p w14:paraId="364779C8" w14:textId="77777777" w:rsidR="00671875" w:rsidRPr="000140B3" w:rsidRDefault="00671875" w:rsidP="00671875">
      <w:pPr>
        <w:pStyle w:val="ListParagraph"/>
        <w:tabs>
          <w:tab w:val="left" w:pos="785"/>
        </w:tabs>
        <w:ind w:left="2225"/>
        <w:rPr>
          <w:rFonts w:asciiTheme="minorHAnsi" w:eastAsia="Times New Roman" w:hAnsiTheme="minorHAnsi" w:cstheme="minorHAnsi"/>
          <w:b/>
        </w:rPr>
      </w:pPr>
      <w:r w:rsidRPr="000140B3">
        <w:rPr>
          <w:rFonts w:asciiTheme="minorHAnsi" w:eastAsia="Times New Roman" w:hAnsiTheme="minorHAnsi" w:cstheme="minorHAnsi"/>
          <w:b/>
        </w:rPr>
        <w:t>The receipts as previously circulated were approved.</w:t>
      </w:r>
    </w:p>
    <w:p w14:paraId="6F17C4DF" w14:textId="6DE8B4E9" w:rsidR="00671875" w:rsidRPr="000140B3" w:rsidRDefault="00671875" w:rsidP="00671875">
      <w:pPr>
        <w:pStyle w:val="ListParagraph"/>
        <w:numPr>
          <w:ilvl w:val="0"/>
          <w:numId w:val="1"/>
        </w:numPr>
        <w:tabs>
          <w:tab w:val="left" w:pos="785"/>
        </w:tabs>
        <w:rPr>
          <w:rFonts w:asciiTheme="minorHAnsi" w:eastAsia="Times New Roman" w:hAnsiTheme="minorHAnsi" w:cstheme="minorHAnsi"/>
          <w:bCs/>
          <w:iCs/>
        </w:rPr>
      </w:pPr>
      <w:r w:rsidRPr="000140B3">
        <w:rPr>
          <w:rFonts w:asciiTheme="minorHAnsi" w:eastAsia="Times New Roman" w:hAnsiTheme="minorHAnsi" w:cstheme="minorHAnsi"/>
          <w:bCs/>
          <w:iCs/>
        </w:rPr>
        <w:t xml:space="preserve">Bank reconciliation as </w:t>
      </w:r>
      <w:proofErr w:type="gramStart"/>
      <w:r w:rsidRPr="000140B3">
        <w:rPr>
          <w:rFonts w:asciiTheme="minorHAnsi" w:eastAsia="Times New Roman" w:hAnsiTheme="minorHAnsi" w:cstheme="minorHAnsi"/>
          <w:bCs/>
          <w:iCs/>
        </w:rPr>
        <w:t>at</w:t>
      </w:r>
      <w:proofErr w:type="gramEnd"/>
      <w:r w:rsidRPr="000140B3">
        <w:rPr>
          <w:rFonts w:asciiTheme="minorHAnsi" w:eastAsia="Times New Roman" w:hAnsiTheme="minorHAnsi" w:cstheme="minorHAnsi"/>
          <w:bCs/>
          <w:iCs/>
        </w:rPr>
        <w:t xml:space="preserve"> 30</w:t>
      </w:r>
      <w:r w:rsidRPr="000140B3">
        <w:rPr>
          <w:rFonts w:asciiTheme="minorHAnsi" w:eastAsia="Times New Roman" w:hAnsiTheme="minorHAnsi" w:cstheme="minorHAnsi"/>
          <w:bCs/>
          <w:iCs/>
          <w:vertAlign w:val="superscript"/>
        </w:rPr>
        <w:t>th</w:t>
      </w:r>
      <w:r w:rsidRPr="000140B3">
        <w:rPr>
          <w:rFonts w:asciiTheme="minorHAnsi" w:eastAsia="Times New Roman" w:hAnsiTheme="minorHAnsi" w:cstheme="minorHAnsi"/>
          <w:bCs/>
          <w:iCs/>
        </w:rPr>
        <w:t xml:space="preserve"> April 202</w:t>
      </w:r>
      <w:r w:rsidR="004343D0" w:rsidRPr="000140B3">
        <w:rPr>
          <w:rFonts w:asciiTheme="minorHAnsi" w:eastAsia="Times New Roman" w:hAnsiTheme="minorHAnsi" w:cstheme="minorHAnsi"/>
          <w:bCs/>
          <w:iCs/>
        </w:rPr>
        <w:t>3.</w:t>
      </w:r>
    </w:p>
    <w:p w14:paraId="7DE88955" w14:textId="77777777" w:rsidR="00671875" w:rsidRPr="000140B3" w:rsidRDefault="00671875" w:rsidP="00671875">
      <w:pPr>
        <w:pStyle w:val="ListParagraph"/>
        <w:tabs>
          <w:tab w:val="left" w:pos="785"/>
        </w:tabs>
        <w:ind w:left="2225"/>
        <w:rPr>
          <w:rFonts w:asciiTheme="minorHAnsi" w:eastAsia="Times New Roman" w:hAnsiTheme="minorHAnsi" w:cstheme="minorHAnsi"/>
          <w:b/>
          <w:iCs/>
        </w:rPr>
      </w:pPr>
      <w:r w:rsidRPr="000140B3">
        <w:rPr>
          <w:rFonts w:asciiTheme="minorHAnsi" w:eastAsia="Times New Roman" w:hAnsiTheme="minorHAnsi" w:cstheme="minorHAnsi"/>
          <w:b/>
          <w:iCs/>
        </w:rPr>
        <w:t xml:space="preserve">The Bank Reconciliation was approved. </w:t>
      </w:r>
    </w:p>
    <w:p w14:paraId="5B245843" w14:textId="4F5FF2F0" w:rsidR="004343D0" w:rsidRPr="000140B3" w:rsidRDefault="004343D0" w:rsidP="004343D0">
      <w:pPr>
        <w:pStyle w:val="ListParagraph"/>
        <w:numPr>
          <w:ilvl w:val="0"/>
          <w:numId w:val="17"/>
        </w:numPr>
        <w:tabs>
          <w:tab w:val="left" w:pos="785"/>
        </w:tabs>
        <w:rPr>
          <w:rFonts w:asciiTheme="minorHAnsi" w:eastAsia="Times New Roman" w:hAnsiTheme="minorHAnsi" w:cstheme="minorHAnsi"/>
          <w:bCs/>
          <w:iCs/>
        </w:rPr>
      </w:pPr>
      <w:r w:rsidRPr="000140B3">
        <w:rPr>
          <w:rFonts w:asciiTheme="minorHAnsi" w:eastAsia="Times New Roman" w:hAnsiTheme="minorHAnsi" w:cstheme="minorHAnsi"/>
          <w:bCs/>
          <w:iCs/>
        </w:rPr>
        <w:t xml:space="preserve">To consider renewal of membership with the Maldon &amp; Heybridge Heritage Harbour Association at a cost of £20. </w:t>
      </w:r>
      <w:r w:rsidRPr="000140B3">
        <w:rPr>
          <w:rFonts w:asciiTheme="minorHAnsi" w:eastAsia="Times New Roman" w:hAnsiTheme="minorHAnsi" w:cstheme="minorHAnsi"/>
          <w:b/>
          <w:iCs/>
        </w:rPr>
        <w:t>It was resolved to renew the membership.</w:t>
      </w:r>
      <w:r w:rsidRPr="000140B3">
        <w:rPr>
          <w:rFonts w:asciiTheme="minorHAnsi" w:eastAsia="Times New Roman" w:hAnsiTheme="minorHAnsi" w:cstheme="minorHAnsi"/>
          <w:bCs/>
          <w:iCs/>
        </w:rPr>
        <w:t xml:space="preserve"> </w:t>
      </w:r>
    </w:p>
    <w:p w14:paraId="70E00C70" w14:textId="0C69B0F8" w:rsidR="004343D0" w:rsidRPr="000140B3" w:rsidRDefault="004343D0" w:rsidP="004343D0">
      <w:pPr>
        <w:pStyle w:val="ListParagraph"/>
        <w:numPr>
          <w:ilvl w:val="0"/>
          <w:numId w:val="17"/>
        </w:numPr>
        <w:tabs>
          <w:tab w:val="left" w:pos="785"/>
        </w:tabs>
        <w:rPr>
          <w:rFonts w:asciiTheme="minorHAnsi" w:eastAsia="Times New Roman" w:hAnsiTheme="minorHAnsi" w:cstheme="minorHAnsi"/>
          <w:b/>
          <w:iCs/>
        </w:rPr>
      </w:pPr>
      <w:r w:rsidRPr="000140B3">
        <w:rPr>
          <w:rFonts w:asciiTheme="minorHAnsi" w:eastAsia="Times New Roman" w:hAnsiTheme="minorHAnsi" w:cstheme="minorHAnsi"/>
          <w:bCs/>
          <w:iCs/>
        </w:rPr>
        <w:t xml:space="preserve">To reaffirm signatories on the Council’s bank account and review if there is any need for any amendments. </w:t>
      </w:r>
      <w:r w:rsidRPr="000140B3">
        <w:rPr>
          <w:rFonts w:asciiTheme="minorHAnsi" w:eastAsia="Times New Roman" w:hAnsiTheme="minorHAnsi" w:cstheme="minorHAnsi"/>
          <w:b/>
          <w:iCs/>
        </w:rPr>
        <w:t xml:space="preserve">It was resolved to remove Cllrs Heubner and Schnurr and add Cllr Hobden. </w:t>
      </w:r>
    </w:p>
    <w:p w14:paraId="03C041EF" w14:textId="27A01E9C" w:rsidR="00671875" w:rsidRPr="000140B3" w:rsidRDefault="00671875" w:rsidP="004343D0">
      <w:pPr>
        <w:pStyle w:val="ListParagraph"/>
        <w:numPr>
          <w:ilvl w:val="0"/>
          <w:numId w:val="17"/>
        </w:numPr>
        <w:tabs>
          <w:tab w:val="left" w:pos="785"/>
        </w:tabs>
        <w:rPr>
          <w:rFonts w:asciiTheme="minorHAnsi" w:eastAsia="Times New Roman" w:hAnsiTheme="minorHAnsi" w:cstheme="minorHAnsi"/>
          <w:bCs/>
          <w:iCs/>
        </w:rPr>
      </w:pPr>
      <w:r w:rsidRPr="000140B3">
        <w:rPr>
          <w:rFonts w:asciiTheme="minorHAnsi" w:eastAsia="Times New Roman" w:hAnsiTheme="minorHAnsi" w:cstheme="minorHAnsi"/>
          <w:bCs/>
          <w:iCs/>
        </w:rPr>
        <w:t>To appoint one member as Bank Verifier.</w:t>
      </w:r>
      <w:r w:rsidR="004343D0" w:rsidRPr="000140B3">
        <w:rPr>
          <w:rFonts w:asciiTheme="minorHAnsi" w:eastAsia="Times New Roman" w:hAnsiTheme="minorHAnsi" w:cstheme="minorHAnsi"/>
          <w:bCs/>
          <w:iCs/>
        </w:rPr>
        <w:t xml:space="preserve"> </w:t>
      </w:r>
      <w:r w:rsidR="004343D0" w:rsidRPr="000140B3">
        <w:rPr>
          <w:rFonts w:asciiTheme="minorHAnsi" w:eastAsia="Times New Roman" w:hAnsiTheme="minorHAnsi" w:cstheme="minorHAnsi"/>
          <w:b/>
          <w:iCs/>
        </w:rPr>
        <w:t xml:space="preserve">Cllr Howat is the current Bank Verifier. </w:t>
      </w:r>
      <w:r w:rsidRPr="000140B3">
        <w:rPr>
          <w:rFonts w:asciiTheme="minorHAnsi" w:eastAsia="Times New Roman" w:hAnsiTheme="minorHAnsi" w:cstheme="minorHAnsi"/>
          <w:b/>
          <w:iCs/>
        </w:rPr>
        <w:t>It was resolved</w:t>
      </w:r>
      <w:r w:rsidR="004343D0" w:rsidRPr="000140B3">
        <w:rPr>
          <w:rFonts w:asciiTheme="minorHAnsi" w:eastAsia="Times New Roman" w:hAnsiTheme="minorHAnsi" w:cstheme="minorHAnsi"/>
          <w:b/>
          <w:iCs/>
        </w:rPr>
        <w:t xml:space="preserve"> to defer this item to the next meeting, giving</w:t>
      </w:r>
      <w:r w:rsidRPr="000140B3">
        <w:rPr>
          <w:rFonts w:asciiTheme="minorHAnsi" w:eastAsia="Times New Roman" w:hAnsiTheme="minorHAnsi" w:cstheme="minorHAnsi"/>
          <w:b/>
          <w:iCs/>
        </w:rPr>
        <w:t xml:space="preserve"> Cllr Howat </w:t>
      </w:r>
      <w:r w:rsidR="004343D0" w:rsidRPr="000140B3">
        <w:rPr>
          <w:rFonts w:asciiTheme="minorHAnsi" w:eastAsia="Times New Roman" w:hAnsiTheme="minorHAnsi" w:cstheme="minorHAnsi"/>
          <w:b/>
          <w:iCs/>
        </w:rPr>
        <w:t xml:space="preserve">the opportunity to continue. </w:t>
      </w:r>
    </w:p>
    <w:p w14:paraId="3D2BABB1" w14:textId="77777777" w:rsidR="004343D0" w:rsidRPr="000140B3" w:rsidRDefault="004343D0" w:rsidP="004343D0">
      <w:pPr>
        <w:tabs>
          <w:tab w:val="left" w:pos="785"/>
        </w:tabs>
        <w:rPr>
          <w:rFonts w:asciiTheme="minorHAnsi" w:eastAsia="Times New Roman" w:hAnsiTheme="minorHAnsi" w:cstheme="minorHAnsi"/>
          <w:bCs/>
          <w:iCs/>
        </w:rPr>
      </w:pPr>
    </w:p>
    <w:p w14:paraId="4FD89C48" w14:textId="0FD547C8" w:rsidR="004343D0" w:rsidRPr="000140B3" w:rsidRDefault="004343D0" w:rsidP="004343D0">
      <w:pPr>
        <w:tabs>
          <w:tab w:val="left" w:pos="785"/>
        </w:tabs>
        <w:rPr>
          <w:rFonts w:asciiTheme="minorHAnsi" w:eastAsia="Times New Roman" w:hAnsiTheme="minorHAnsi" w:cstheme="minorHAnsi"/>
          <w:b/>
        </w:rPr>
      </w:pPr>
      <w:r w:rsidRPr="000140B3">
        <w:rPr>
          <w:rFonts w:asciiTheme="minorHAnsi" w:eastAsia="Times New Roman" w:hAnsiTheme="minorHAnsi" w:cstheme="minorHAnsi"/>
          <w:b/>
        </w:rPr>
        <w:t>23/10</w:t>
      </w:r>
      <w:r w:rsidRPr="000140B3">
        <w:rPr>
          <w:rFonts w:asciiTheme="minorHAnsi" w:eastAsia="Times New Roman" w:hAnsiTheme="minorHAnsi" w:cstheme="minorHAnsi"/>
          <w:b/>
        </w:rPr>
        <w:tab/>
        <w:t>Appointment of Internal Auditor</w:t>
      </w:r>
    </w:p>
    <w:p w14:paraId="1B547088" w14:textId="482D80F9" w:rsidR="004343D0" w:rsidRPr="000140B3" w:rsidRDefault="004343D0" w:rsidP="004343D0">
      <w:pPr>
        <w:pStyle w:val="ListParagraph"/>
        <w:numPr>
          <w:ilvl w:val="0"/>
          <w:numId w:val="15"/>
        </w:numPr>
        <w:tabs>
          <w:tab w:val="left" w:pos="785"/>
        </w:tabs>
        <w:rPr>
          <w:rFonts w:asciiTheme="minorHAnsi" w:eastAsia="Times New Roman" w:hAnsiTheme="minorHAnsi" w:cstheme="minorHAnsi"/>
          <w:bCs/>
        </w:rPr>
      </w:pPr>
      <w:r w:rsidRPr="000140B3">
        <w:rPr>
          <w:rFonts w:asciiTheme="minorHAnsi" w:eastAsia="Times New Roman" w:hAnsiTheme="minorHAnsi" w:cstheme="minorHAnsi"/>
          <w:bCs/>
        </w:rPr>
        <w:t xml:space="preserve">To confirm that April Skies will continue to provide the Council’s Internal Audit. appoint </w:t>
      </w:r>
    </w:p>
    <w:p w14:paraId="116DCFD3" w14:textId="1BD2A7EF" w:rsidR="004343D0" w:rsidRPr="000140B3" w:rsidRDefault="004343D0" w:rsidP="004343D0">
      <w:pPr>
        <w:tabs>
          <w:tab w:val="left" w:pos="785"/>
        </w:tabs>
        <w:ind w:left="720"/>
        <w:rPr>
          <w:rFonts w:asciiTheme="minorHAnsi" w:eastAsia="Times New Roman" w:hAnsiTheme="minorHAnsi" w:cstheme="minorHAnsi"/>
          <w:b/>
        </w:rPr>
      </w:pPr>
      <w:r w:rsidRPr="000140B3">
        <w:rPr>
          <w:rFonts w:asciiTheme="minorHAnsi" w:eastAsia="Times New Roman" w:hAnsiTheme="minorHAnsi" w:cstheme="minorHAnsi"/>
          <w:b/>
        </w:rPr>
        <w:t>It was resolved to defer this item to the next meeting, once April Skies had completed the current Internal Audit, as this was the first year with this company.</w:t>
      </w:r>
    </w:p>
    <w:p w14:paraId="2CDDB0E9" w14:textId="77777777" w:rsidR="004343D0" w:rsidRPr="000140B3" w:rsidRDefault="004343D0" w:rsidP="004343D0">
      <w:pPr>
        <w:tabs>
          <w:tab w:val="left" w:pos="785"/>
        </w:tabs>
        <w:rPr>
          <w:rFonts w:asciiTheme="minorHAnsi" w:eastAsia="Times New Roman" w:hAnsiTheme="minorHAnsi" w:cstheme="minorHAnsi"/>
          <w:bCs/>
          <w:iCs/>
        </w:rPr>
      </w:pPr>
    </w:p>
    <w:p w14:paraId="350A3C84" w14:textId="3C870419" w:rsidR="0086421E" w:rsidRPr="000140B3" w:rsidRDefault="004343D0" w:rsidP="004343D0">
      <w:pPr>
        <w:tabs>
          <w:tab w:val="left" w:pos="785"/>
        </w:tabs>
        <w:rPr>
          <w:rFonts w:asciiTheme="minorHAnsi" w:eastAsia="Times New Roman" w:hAnsiTheme="minorHAnsi" w:cstheme="minorHAnsi"/>
          <w:b/>
          <w:bCs/>
        </w:rPr>
      </w:pPr>
      <w:r w:rsidRPr="000140B3">
        <w:rPr>
          <w:rFonts w:asciiTheme="minorHAnsi" w:eastAsia="Times New Roman" w:hAnsiTheme="minorHAnsi" w:cstheme="minorHAnsi"/>
          <w:b/>
          <w:bCs/>
        </w:rPr>
        <w:t>23/11</w:t>
      </w:r>
      <w:r w:rsidRPr="000140B3">
        <w:rPr>
          <w:rFonts w:asciiTheme="minorHAnsi" w:eastAsia="Times New Roman" w:hAnsiTheme="minorHAnsi" w:cstheme="minorHAnsi"/>
          <w:b/>
          <w:bCs/>
        </w:rPr>
        <w:tab/>
        <w:t>Asset Register</w:t>
      </w:r>
    </w:p>
    <w:p w14:paraId="177B42E0" w14:textId="67B81747" w:rsidR="004343D0" w:rsidRPr="000140B3" w:rsidRDefault="004343D0" w:rsidP="004343D0">
      <w:pPr>
        <w:pStyle w:val="ListParagraph"/>
        <w:numPr>
          <w:ilvl w:val="0"/>
          <w:numId w:val="28"/>
        </w:numPr>
        <w:tabs>
          <w:tab w:val="left" w:pos="785"/>
        </w:tabs>
        <w:rPr>
          <w:rFonts w:asciiTheme="minorHAnsi" w:eastAsia="Times New Roman" w:hAnsiTheme="minorHAnsi" w:cstheme="minorHAnsi"/>
        </w:rPr>
      </w:pPr>
      <w:r w:rsidRPr="000140B3">
        <w:rPr>
          <w:rFonts w:asciiTheme="minorHAnsi" w:eastAsia="Times New Roman" w:hAnsiTheme="minorHAnsi" w:cstheme="minorHAnsi"/>
        </w:rPr>
        <w:t>To review the Council’s Asset Register.</w:t>
      </w:r>
    </w:p>
    <w:p w14:paraId="720B21A6" w14:textId="66790324" w:rsidR="004343D0" w:rsidRPr="000140B3" w:rsidRDefault="00D556BB" w:rsidP="004343D0">
      <w:pPr>
        <w:pStyle w:val="ListParagraph"/>
        <w:tabs>
          <w:tab w:val="left" w:pos="785"/>
        </w:tabs>
        <w:rPr>
          <w:rFonts w:asciiTheme="minorHAnsi" w:eastAsia="Times New Roman" w:hAnsiTheme="minorHAnsi" w:cstheme="minorHAnsi"/>
          <w:b/>
          <w:bCs/>
        </w:rPr>
      </w:pPr>
      <w:r w:rsidRPr="000140B3">
        <w:rPr>
          <w:rFonts w:asciiTheme="minorHAnsi" w:eastAsia="Times New Roman" w:hAnsiTheme="minorHAnsi" w:cstheme="minorHAnsi"/>
          <w:b/>
          <w:bCs/>
        </w:rPr>
        <w:t xml:space="preserve">It was resolved to accept the Asset Register with the amendments of a typo and adding the bus shelter shelves and bench. It was resolved for the Clerk to liaise with MDC regarding how they value their car park land. </w:t>
      </w:r>
    </w:p>
    <w:p w14:paraId="4B31BF22" w14:textId="0312AE27" w:rsidR="0073202E" w:rsidRPr="000140B3" w:rsidRDefault="0073202E" w:rsidP="0073202E">
      <w:pPr>
        <w:tabs>
          <w:tab w:val="left" w:pos="785"/>
        </w:tabs>
        <w:ind w:left="785"/>
        <w:rPr>
          <w:rFonts w:asciiTheme="minorHAnsi" w:eastAsia="Times New Roman" w:hAnsiTheme="minorHAnsi" w:cstheme="minorHAnsi"/>
        </w:rPr>
      </w:pPr>
      <w:r w:rsidRPr="000140B3">
        <w:rPr>
          <w:rFonts w:asciiTheme="minorHAnsi" w:eastAsia="Times New Roman" w:hAnsiTheme="minorHAnsi" w:cstheme="minorHAnsi"/>
        </w:rPr>
        <w:t xml:space="preserve">. </w:t>
      </w:r>
    </w:p>
    <w:p w14:paraId="5797B05A" w14:textId="689F4AB4" w:rsidR="00D556BB" w:rsidRPr="000140B3" w:rsidRDefault="00D556BB" w:rsidP="00D556BB">
      <w:pPr>
        <w:tabs>
          <w:tab w:val="left" w:pos="785"/>
        </w:tabs>
        <w:rPr>
          <w:rFonts w:asciiTheme="minorHAnsi" w:eastAsia="Times New Roman" w:hAnsiTheme="minorHAnsi" w:cstheme="minorHAnsi"/>
          <w:b/>
          <w:iCs/>
        </w:rPr>
      </w:pPr>
      <w:r w:rsidRPr="000140B3">
        <w:rPr>
          <w:rFonts w:asciiTheme="minorHAnsi" w:eastAsia="Times New Roman" w:hAnsiTheme="minorHAnsi" w:cstheme="minorHAnsi"/>
          <w:b/>
          <w:iCs/>
        </w:rPr>
        <w:t>23/12</w:t>
      </w:r>
      <w:r w:rsidRPr="000140B3">
        <w:rPr>
          <w:rFonts w:asciiTheme="minorHAnsi" w:eastAsia="Times New Roman" w:hAnsiTheme="minorHAnsi" w:cstheme="minorHAnsi"/>
          <w:b/>
          <w:iCs/>
        </w:rPr>
        <w:tab/>
        <w:t xml:space="preserve">Insurance </w:t>
      </w:r>
    </w:p>
    <w:p w14:paraId="71554E53" w14:textId="5EC885EE" w:rsidR="00D556BB" w:rsidRPr="000140B3" w:rsidRDefault="00D556BB" w:rsidP="00D556BB">
      <w:pPr>
        <w:pStyle w:val="ListParagraph"/>
        <w:numPr>
          <w:ilvl w:val="0"/>
          <w:numId w:val="10"/>
        </w:numPr>
        <w:tabs>
          <w:tab w:val="left" w:pos="785"/>
        </w:tabs>
        <w:rPr>
          <w:rFonts w:asciiTheme="minorHAnsi" w:eastAsia="Times New Roman" w:hAnsiTheme="minorHAnsi" w:cstheme="minorHAnsi"/>
          <w:bCs/>
          <w:iCs/>
        </w:rPr>
      </w:pPr>
      <w:r w:rsidRPr="000140B3">
        <w:rPr>
          <w:rFonts w:asciiTheme="minorHAnsi" w:eastAsia="Times New Roman" w:hAnsiTheme="minorHAnsi" w:cstheme="minorHAnsi"/>
          <w:bCs/>
          <w:iCs/>
        </w:rPr>
        <w:t xml:space="preserve">To consider quotes received for the renewal of the Council’s Insurance Policy and agree any action to be taken. </w:t>
      </w:r>
    </w:p>
    <w:p w14:paraId="610F6FDD" w14:textId="2061D390" w:rsidR="00D556BB" w:rsidRPr="000140B3" w:rsidRDefault="00D556BB" w:rsidP="00D556BB">
      <w:pPr>
        <w:pStyle w:val="ListParagraph"/>
        <w:tabs>
          <w:tab w:val="left" w:pos="785"/>
        </w:tabs>
        <w:ind w:left="785"/>
        <w:rPr>
          <w:rFonts w:asciiTheme="minorHAnsi" w:eastAsia="Times New Roman" w:hAnsiTheme="minorHAnsi" w:cstheme="minorHAnsi"/>
          <w:b/>
          <w:iCs/>
        </w:rPr>
      </w:pPr>
      <w:r w:rsidRPr="000140B3">
        <w:rPr>
          <w:rFonts w:asciiTheme="minorHAnsi" w:eastAsia="Times New Roman" w:hAnsiTheme="minorHAnsi" w:cstheme="minorHAnsi"/>
          <w:b/>
          <w:iCs/>
        </w:rPr>
        <w:t xml:space="preserve">It was resolved to accept the quote from Zurich for a 3-year term not including the car park land. </w:t>
      </w:r>
    </w:p>
    <w:p w14:paraId="315EC19F" w14:textId="77777777" w:rsidR="00D556BB" w:rsidRPr="000140B3" w:rsidRDefault="00D556BB" w:rsidP="00D556BB">
      <w:pPr>
        <w:tabs>
          <w:tab w:val="left" w:pos="785"/>
        </w:tabs>
        <w:rPr>
          <w:rFonts w:asciiTheme="minorHAnsi" w:eastAsia="Times New Roman" w:hAnsiTheme="minorHAnsi" w:cstheme="minorHAnsi"/>
          <w:b/>
        </w:rPr>
      </w:pPr>
    </w:p>
    <w:p w14:paraId="1B36AB82" w14:textId="7A39A1E3" w:rsidR="00D556BB" w:rsidRPr="000140B3" w:rsidRDefault="00D556BB" w:rsidP="00D556BB">
      <w:pPr>
        <w:tabs>
          <w:tab w:val="left" w:pos="785"/>
        </w:tabs>
        <w:rPr>
          <w:rFonts w:asciiTheme="minorHAnsi" w:eastAsia="Times New Roman" w:hAnsiTheme="minorHAnsi" w:cstheme="minorHAnsi"/>
          <w:b/>
        </w:rPr>
      </w:pPr>
      <w:r w:rsidRPr="000140B3">
        <w:rPr>
          <w:rFonts w:asciiTheme="minorHAnsi" w:eastAsia="Times New Roman" w:hAnsiTheme="minorHAnsi" w:cstheme="minorHAnsi"/>
          <w:b/>
        </w:rPr>
        <w:t>23/13</w:t>
      </w:r>
      <w:r w:rsidRPr="000140B3">
        <w:rPr>
          <w:rFonts w:asciiTheme="minorHAnsi" w:eastAsia="Times New Roman" w:hAnsiTheme="minorHAnsi" w:cstheme="minorHAnsi"/>
          <w:b/>
        </w:rPr>
        <w:tab/>
        <w:t>Appointments of Committees, Working Groups and Representatives</w:t>
      </w:r>
    </w:p>
    <w:p w14:paraId="1B5E5D4A" w14:textId="681C5DD9" w:rsidR="00D556BB" w:rsidRPr="000140B3" w:rsidRDefault="00D556BB" w:rsidP="00D556BB">
      <w:pPr>
        <w:pStyle w:val="ListParagraph"/>
        <w:numPr>
          <w:ilvl w:val="0"/>
          <w:numId w:val="8"/>
        </w:numPr>
        <w:tabs>
          <w:tab w:val="left" w:pos="785"/>
        </w:tabs>
        <w:ind w:left="757"/>
        <w:rPr>
          <w:rFonts w:asciiTheme="minorHAnsi" w:eastAsia="Times New Roman" w:hAnsiTheme="minorHAnsi" w:cstheme="minorHAnsi"/>
          <w:bCs/>
        </w:rPr>
      </w:pPr>
      <w:r w:rsidRPr="000140B3">
        <w:rPr>
          <w:rFonts w:asciiTheme="minorHAnsi" w:eastAsia="Times New Roman" w:hAnsiTheme="minorHAnsi" w:cstheme="minorHAnsi"/>
          <w:bCs/>
        </w:rPr>
        <w:t>To consider appointments of members to serve on the Personnel Committee (3 minimum) and to approve the Personnel Committee Terms of Reference.</w:t>
      </w:r>
    </w:p>
    <w:p w14:paraId="4A63CD8F" w14:textId="19008E74" w:rsidR="00D556BB" w:rsidRPr="000140B3" w:rsidRDefault="00D556BB" w:rsidP="00D556BB">
      <w:pPr>
        <w:pStyle w:val="ListParagraph"/>
        <w:tabs>
          <w:tab w:val="left" w:pos="785"/>
        </w:tabs>
        <w:ind w:left="757"/>
        <w:rPr>
          <w:rFonts w:asciiTheme="minorHAnsi" w:eastAsia="Times New Roman" w:hAnsiTheme="minorHAnsi" w:cstheme="minorHAnsi"/>
          <w:b/>
        </w:rPr>
      </w:pPr>
      <w:r w:rsidRPr="000140B3">
        <w:rPr>
          <w:rFonts w:asciiTheme="minorHAnsi" w:eastAsia="Times New Roman" w:hAnsiTheme="minorHAnsi" w:cstheme="minorHAnsi"/>
          <w:b/>
        </w:rPr>
        <w:t>It was resolved to appoint Cllrs Bryson, Edmond, Sjollema and Hodges as members of the Personnel Committee. It was resolved to approve the Terms of Reference.</w:t>
      </w:r>
    </w:p>
    <w:p w14:paraId="6DB8E367" w14:textId="77777777" w:rsidR="00D556BB" w:rsidRPr="000140B3" w:rsidRDefault="00D556BB" w:rsidP="00D556BB">
      <w:pPr>
        <w:pStyle w:val="ListParagraph"/>
        <w:numPr>
          <w:ilvl w:val="0"/>
          <w:numId w:val="8"/>
        </w:numPr>
        <w:tabs>
          <w:tab w:val="left" w:pos="785"/>
        </w:tabs>
        <w:ind w:left="785"/>
        <w:rPr>
          <w:rFonts w:asciiTheme="minorHAnsi" w:eastAsia="Times New Roman" w:hAnsiTheme="minorHAnsi" w:cstheme="minorHAnsi"/>
          <w:bCs/>
        </w:rPr>
      </w:pPr>
      <w:r w:rsidRPr="000140B3">
        <w:rPr>
          <w:rFonts w:asciiTheme="minorHAnsi" w:eastAsia="Times New Roman" w:hAnsiTheme="minorHAnsi" w:cstheme="minorHAnsi"/>
          <w:bCs/>
        </w:rPr>
        <w:t>To consider the membership of the Daisy Meadow Car Park Working Group and to confirm the continuation of Delegated Authority to the Clerk.</w:t>
      </w:r>
    </w:p>
    <w:p w14:paraId="7FD9FBE0" w14:textId="7FF92287" w:rsidR="00D556BB" w:rsidRPr="000140B3" w:rsidRDefault="00D556BB" w:rsidP="000140B3">
      <w:pPr>
        <w:pStyle w:val="ListParagraph"/>
        <w:tabs>
          <w:tab w:val="left" w:pos="785"/>
        </w:tabs>
        <w:ind w:left="785"/>
        <w:rPr>
          <w:rFonts w:asciiTheme="minorHAnsi" w:eastAsia="Times New Roman" w:hAnsiTheme="minorHAnsi" w:cstheme="minorHAnsi"/>
          <w:b/>
        </w:rPr>
      </w:pPr>
      <w:r w:rsidRPr="000140B3">
        <w:rPr>
          <w:rFonts w:asciiTheme="minorHAnsi" w:eastAsia="Times New Roman" w:hAnsiTheme="minorHAnsi" w:cstheme="minorHAnsi"/>
          <w:b/>
        </w:rPr>
        <w:t xml:space="preserve">It was resolved that the DMPC WG would consist of Cllrs Bryson, Edmond, Hodges, Sjollema and the Clerk. It was resolved for the Clerk to continue to have delegated authority. </w:t>
      </w:r>
    </w:p>
    <w:p w14:paraId="24CC7DF3" w14:textId="79910F04" w:rsidR="00D556BB" w:rsidRPr="000140B3" w:rsidRDefault="00D556BB" w:rsidP="000140B3">
      <w:pPr>
        <w:pStyle w:val="ListParagraph"/>
        <w:numPr>
          <w:ilvl w:val="0"/>
          <w:numId w:val="8"/>
        </w:numPr>
        <w:tabs>
          <w:tab w:val="left" w:pos="785"/>
        </w:tabs>
        <w:ind w:left="785"/>
        <w:rPr>
          <w:rFonts w:asciiTheme="minorHAnsi" w:eastAsia="Times New Roman" w:hAnsiTheme="minorHAnsi" w:cstheme="minorHAnsi"/>
          <w:b/>
        </w:rPr>
      </w:pPr>
      <w:r w:rsidRPr="000140B3">
        <w:rPr>
          <w:rFonts w:asciiTheme="minorHAnsi" w:eastAsia="Times New Roman" w:hAnsiTheme="minorHAnsi" w:cstheme="minorHAnsi"/>
          <w:bCs/>
        </w:rPr>
        <w:t>To consider the membership of the On-Street Parking Working Group.</w:t>
      </w:r>
    </w:p>
    <w:p w14:paraId="379C9BBE" w14:textId="0CFA4B74" w:rsidR="00D556BB" w:rsidRPr="000140B3" w:rsidRDefault="00D556BB" w:rsidP="000140B3">
      <w:pPr>
        <w:pStyle w:val="ListParagraph"/>
        <w:tabs>
          <w:tab w:val="left" w:pos="785"/>
        </w:tabs>
        <w:ind w:left="788"/>
        <w:rPr>
          <w:rFonts w:asciiTheme="minorHAnsi" w:eastAsia="Times New Roman" w:hAnsiTheme="minorHAnsi" w:cstheme="minorHAnsi"/>
          <w:b/>
        </w:rPr>
      </w:pPr>
      <w:r w:rsidRPr="000140B3">
        <w:rPr>
          <w:rFonts w:asciiTheme="minorHAnsi" w:eastAsia="Times New Roman" w:hAnsiTheme="minorHAnsi" w:cstheme="minorHAnsi"/>
          <w:b/>
        </w:rPr>
        <w:t xml:space="preserve">It was resolved that the On-Street Parking WG would </w:t>
      </w:r>
      <w:r w:rsidR="000140B3" w:rsidRPr="000140B3">
        <w:rPr>
          <w:rFonts w:asciiTheme="minorHAnsi" w:eastAsia="Times New Roman" w:hAnsiTheme="minorHAnsi" w:cstheme="minorHAnsi"/>
          <w:b/>
        </w:rPr>
        <w:t>consist of Cllrs Hodges, Bryson, Edmon</w:t>
      </w:r>
      <w:r w:rsidR="00211E62">
        <w:rPr>
          <w:rFonts w:asciiTheme="minorHAnsi" w:eastAsia="Times New Roman" w:hAnsiTheme="minorHAnsi" w:cstheme="minorHAnsi"/>
          <w:b/>
        </w:rPr>
        <w:t>d</w:t>
      </w:r>
      <w:r w:rsidR="000140B3" w:rsidRPr="000140B3">
        <w:rPr>
          <w:rFonts w:asciiTheme="minorHAnsi" w:eastAsia="Times New Roman" w:hAnsiTheme="minorHAnsi" w:cstheme="minorHAnsi"/>
          <w:b/>
        </w:rPr>
        <w:t xml:space="preserve"> and Sjollema. </w:t>
      </w:r>
    </w:p>
    <w:p w14:paraId="2247C47D" w14:textId="77777777" w:rsidR="00D556BB" w:rsidRPr="000140B3" w:rsidRDefault="00D556BB" w:rsidP="00D556BB">
      <w:pPr>
        <w:pStyle w:val="ListParagraph"/>
        <w:tabs>
          <w:tab w:val="left" w:pos="785"/>
        </w:tabs>
        <w:ind w:left="757"/>
        <w:rPr>
          <w:rFonts w:asciiTheme="minorHAnsi" w:eastAsia="Times New Roman" w:hAnsiTheme="minorHAnsi" w:cstheme="minorHAnsi"/>
          <w:b/>
        </w:rPr>
      </w:pPr>
    </w:p>
    <w:p w14:paraId="0E2DA92B" w14:textId="77279DBF" w:rsidR="00D556BB" w:rsidRPr="000140B3" w:rsidRDefault="00D556BB" w:rsidP="000140B3">
      <w:pPr>
        <w:pStyle w:val="ListParagraph"/>
        <w:numPr>
          <w:ilvl w:val="0"/>
          <w:numId w:val="8"/>
        </w:numPr>
        <w:tabs>
          <w:tab w:val="left" w:pos="785"/>
        </w:tabs>
        <w:ind w:left="785"/>
        <w:rPr>
          <w:rFonts w:asciiTheme="minorHAnsi" w:eastAsia="Times New Roman" w:hAnsiTheme="minorHAnsi" w:cstheme="minorHAnsi"/>
          <w:bCs/>
        </w:rPr>
      </w:pPr>
      <w:r w:rsidRPr="000140B3">
        <w:rPr>
          <w:rFonts w:asciiTheme="minorHAnsi" w:eastAsia="Times New Roman" w:hAnsiTheme="minorHAnsi" w:cstheme="minorHAnsi"/>
          <w:bCs/>
        </w:rPr>
        <w:lastRenderedPageBreak/>
        <w:t xml:space="preserve">Any other committee </w:t>
      </w:r>
      <w:r w:rsidR="000140B3" w:rsidRPr="000140B3">
        <w:rPr>
          <w:rFonts w:asciiTheme="minorHAnsi" w:eastAsia="Times New Roman" w:hAnsiTheme="minorHAnsi" w:cstheme="minorHAnsi"/>
          <w:bCs/>
        </w:rPr>
        <w:t xml:space="preserve">or Working Group as considered appropriate. </w:t>
      </w:r>
    </w:p>
    <w:p w14:paraId="51DA650D" w14:textId="12917E41" w:rsidR="000140B3" w:rsidRPr="000140B3" w:rsidRDefault="00D556BB" w:rsidP="000140B3">
      <w:pPr>
        <w:tabs>
          <w:tab w:val="left" w:pos="785"/>
        </w:tabs>
        <w:ind w:left="788"/>
        <w:rPr>
          <w:rFonts w:asciiTheme="minorHAnsi" w:eastAsia="Times New Roman" w:hAnsiTheme="minorHAnsi" w:cstheme="minorHAnsi"/>
          <w:b/>
        </w:rPr>
      </w:pPr>
      <w:r w:rsidRPr="000140B3">
        <w:rPr>
          <w:rFonts w:asciiTheme="minorHAnsi" w:eastAsia="Times New Roman" w:hAnsiTheme="minorHAnsi" w:cstheme="minorHAnsi"/>
          <w:b/>
        </w:rPr>
        <w:t>It was resolved t</w:t>
      </w:r>
      <w:r w:rsidR="000140B3" w:rsidRPr="000140B3">
        <w:rPr>
          <w:rFonts w:asciiTheme="minorHAnsi" w:eastAsia="Times New Roman" w:hAnsiTheme="minorHAnsi" w:cstheme="minorHAnsi"/>
          <w:b/>
        </w:rPr>
        <w:t xml:space="preserve">o discuss a working group for the village design statement and neighbourhood plan at the next meeting. </w:t>
      </w:r>
    </w:p>
    <w:p w14:paraId="35168A4B" w14:textId="57EC9D89" w:rsidR="00D556BB" w:rsidRPr="000140B3" w:rsidRDefault="00D556BB" w:rsidP="00D556BB">
      <w:pPr>
        <w:pStyle w:val="ListParagraph"/>
        <w:numPr>
          <w:ilvl w:val="0"/>
          <w:numId w:val="8"/>
        </w:numPr>
        <w:tabs>
          <w:tab w:val="left" w:pos="785"/>
        </w:tabs>
        <w:ind w:left="814"/>
        <w:rPr>
          <w:rFonts w:asciiTheme="minorHAnsi" w:eastAsia="Times New Roman" w:hAnsiTheme="minorHAnsi" w:cstheme="minorHAnsi"/>
          <w:bCs/>
        </w:rPr>
      </w:pPr>
      <w:r w:rsidRPr="000140B3">
        <w:rPr>
          <w:rFonts w:asciiTheme="minorHAnsi" w:eastAsia="Times New Roman" w:hAnsiTheme="minorHAnsi" w:cstheme="minorHAnsi"/>
          <w:bCs/>
        </w:rPr>
        <w:t xml:space="preserve">To </w:t>
      </w:r>
      <w:r w:rsidR="000140B3">
        <w:rPr>
          <w:rFonts w:asciiTheme="minorHAnsi" w:eastAsia="Times New Roman" w:hAnsiTheme="minorHAnsi" w:cstheme="minorHAnsi"/>
          <w:bCs/>
        </w:rPr>
        <w:t>appoint one representative each to the following bodies:</w:t>
      </w:r>
    </w:p>
    <w:p w14:paraId="3CC42767" w14:textId="77777777" w:rsidR="00D556BB" w:rsidRPr="000140B3" w:rsidRDefault="00D556BB" w:rsidP="00D556BB">
      <w:pPr>
        <w:pStyle w:val="ListParagraph"/>
        <w:numPr>
          <w:ilvl w:val="0"/>
          <w:numId w:val="9"/>
        </w:numPr>
        <w:tabs>
          <w:tab w:val="left" w:pos="785"/>
        </w:tabs>
        <w:rPr>
          <w:rFonts w:asciiTheme="minorHAnsi" w:eastAsia="Times New Roman" w:hAnsiTheme="minorHAnsi" w:cstheme="minorHAnsi"/>
          <w:b/>
        </w:rPr>
      </w:pPr>
      <w:r w:rsidRPr="000140B3">
        <w:rPr>
          <w:rFonts w:asciiTheme="minorHAnsi" w:eastAsia="Times New Roman" w:hAnsiTheme="minorHAnsi" w:cstheme="minorHAnsi"/>
          <w:bCs/>
        </w:rPr>
        <w:t>Maldon and Heybridge Heritage Harbour Association</w:t>
      </w:r>
    </w:p>
    <w:p w14:paraId="4C28712F" w14:textId="50C02638" w:rsidR="00D556BB" w:rsidRPr="000140B3" w:rsidRDefault="00D556BB" w:rsidP="00D556BB">
      <w:pPr>
        <w:pStyle w:val="ListParagraph"/>
        <w:tabs>
          <w:tab w:val="left" w:pos="785"/>
        </w:tabs>
        <w:ind w:left="1865"/>
        <w:rPr>
          <w:rFonts w:asciiTheme="minorHAnsi" w:eastAsia="Times New Roman" w:hAnsiTheme="minorHAnsi" w:cstheme="minorHAnsi"/>
          <w:b/>
        </w:rPr>
      </w:pPr>
      <w:r w:rsidRPr="000140B3">
        <w:rPr>
          <w:rFonts w:asciiTheme="minorHAnsi" w:eastAsia="Times New Roman" w:hAnsiTheme="minorHAnsi" w:cstheme="minorHAnsi"/>
          <w:b/>
        </w:rPr>
        <w:t xml:space="preserve">It was resolved for Cllr Edmond to be lead </w:t>
      </w:r>
      <w:r w:rsidR="000140B3">
        <w:rPr>
          <w:rFonts w:asciiTheme="minorHAnsi" w:eastAsia="Times New Roman" w:hAnsiTheme="minorHAnsi" w:cstheme="minorHAnsi"/>
          <w:b/>
        </w:rPr>
        <w:t>representative</w:t>
      </w:r>
      <w:r w:rsidRPr="000140B3">
        <w:rPr>
          <w:rFonts w:asciiTheme="minorHAnsi" w:eastAsia="Times New Roman" w:hAnsiTheme="minorHAnsi" w:cstheme="minorHAnsi"/>
          <w:b/>
        </w:rPr>
        <w:t>.</w:t>
      </w:r>
    </w:p>
    <w:p w14:paraId="468AFEF3" w14:textId="77777777" w:rsidR="00D556BB" w:rsidRPr="000140B3" w:rsidRDefault="00D556BB" w:rsidP="00D556BB">
      <w:pPr>
        <w:pStyle w:val="ListParagraph"/>
        <w:numPr>
          <w:ilvl w:val="0"/>
          <w:numId w:val="9"/>
        </w:numPr>
        <w:tabs>
          <w:tab w:val="left" w:pos="785"/>
        </w:tabs>
        <w:rPr>
          <w:rFonts w:asciiTheme="minorHAnsi" w:eastAsia="Times New Roman" w:hAnsiTheme="minorHAnsi" w:cstheme="minorHAnsi"/>
          <w:b/>
        </w:rPr>
      </w:pPr>
      <w:r w:rsidRPr="000140B3">
        <w:rPr>
          <w:rFonts w:asciiTheme="minorHAnsi" w:eastAsia="Times New Roman" w:hAnsiTheme="minorHAnsi" w:cstheme="minorHAnsi"/>
          <w:bCs/>
        </w:rPr>
        <w:t xml:space="preserve">Chelmer Canal Trust </w:t>
      </w:r>
    </w:p>
    <w:p w14:paraId="5D63992D" w14:textId="0B39E000" w:rsidR="00D556BB" w:rsidRPr="000140B3" w:rsidRDefault="00D556BB" w:rsidP="00D556BB">
      <w:pPr>
        <w:pStyle w:val="ListParagraph"/>
        <w:tabs>
          <w:tab w:val="left" w:pos="785"/>
        </w:tabs>
        <w:ind w:left="1865"/>
        <w:rPr>
          <w:rFonts w:asciiTheme="minorHAnsi" w:eastAsia="Times New Roman" w:hAnsiTheme="minorHAnsi" w:cstheme="minorHAnsi"/>
          <w:b/>
        </w:rPr>
      </w:pPr>
      <w:r w:rsidRPr="000140B3">
        <w:rPr>
          <w:rFonts w:asciiTheme="minorHAnsi" w:eastAsia="Times New Roman" w:hAnsiTheme="minorHAnsi" w:cstheme="minorHAnsi"/>
          <w:b/>
        </w:rPr>
        <w:t xml:space="preserve">It was resolved for Cllr </w:t>
      </w:r>
      <w:r w:rsidR="000140B3">
        <w:rPr>
          <w:rFonts w:asciiTheme="minorHAnsi" w:eastAsia="Times New Roman" w:hAnsiTheme="minorHAnsi" w:cstheme="minorHAnsi"/>
          <w:b/>
        </w:rPr>
        <w:t xml:space="preserve">Hobden </w:t>
      </w:r>
      <w:r w:rsidRPr="000140B3">
        <w:rPr>
          <w:rFonts w:asciiTheme="minorHAnsi" w:eastAsia="Times New Roman" w:hAnsiTheme="minorHAnsi" w:cstheme="minorHAnsi"/>
          <w:b/>
        </w:rPr>
        <w:t xml:space="preserve">to be lead </w:t>
      </w:r>
      <w:r w:rsidR="000140B3">
        <w:rPr>
          <w:rFonts w:asciiTheme="minorHAnsi" w:eastAsia="Times New Roman" w:hAnsiTheme="minorHAnsi" w:cstheme="minorHAnsi"/>
          <w:b/>
        </w:rPr>
        <w:t>representative</w:t>
      </w:r>
      <w:r w:rsidRPr="000140B3">
        <w:rPr>
          <w:rFonts w:asciiTheme="minorHAnsi" w:eastAsia="Times New Roman" w:hAnsiTheme="minorHAnsi" w:cstheme="minorHAnsi"/>
          <w:b/>
        </w:rPr>
        <w:t xml:space="preserve">. </w:t>
      </w:r>
    </w:p>
    <w:p w14:paraId="50F83893" w14:textId="305634CF" w:rsidR="00D556BB" w:rsidRDefault="00D556BB" w:rsidP="00D556BB">
      <w:pPr>
        <w:pStyle w:val="ListParagraph"/>
        <w:numPr>
          <w:ilvl w:val="0"/>
          <w:numId w:val="9"/>
        </w:numPr>
        <w:tabs>
          <w:tab w:val="left" w:pos="785"/>
        </w:tabs>
        <w:rPr>
          <w:rFonts w:asciiTheme="minorHAnsi" w:eastAsia="Times New Roman" w:hAnsiTheme="minorHAnsi" w:cstheme="minorHAnsi"/>
          <w:bCs/>
        </w:rPr>
      </w:pPr>
      <w:r w:rsidRPr="000140B3">
        <w:rPr>
          <w:rFonts w:asciiTheme="minorHAnsi" w:eastAsia="Times New Roman" w:hAnsiTheme="minorHAnsi" w:cstheme="minorHAnsi"/>
          <w:bCs/>
        </w:rPr>
        <w:t>Maldon and Blackwater Estuary Coastal Community Team</w:t>
      </w:r>
    </w:p>
    <w:p w14:paraId="684A4255" w14:textId="77777777" w:rsidR="000140B3" w:rsidRDefault="000140B3" w:rsidP="000140B3">
      <w:pPr>
        <w:pStyle w:val="ListParagraph"/>
        <w:tabs>
          <w:tab w:val="left" w:pos="785"/>
        </w:tabs>
        <w:ind w:left="1865"/>
        <w:rPr>
          <w:rFonts w:asciiTheme="minorHAnsi" w:eastAsia="Times New Roman" w:hAnsiTheme="minorHAnsi" w:cstheme="minorHAnsi"/>
          <w:bCs/>
        </w:rPr>
      </w:pPr>
      <w:r>
        <w:rPr>
          <w:rFonts w:asciiTheme="minorHAnsi" w:eastAsia="Times New Roman" w:hAnsiTheme="minorHAnsi" w:cstheme="minorHAnsi"/>
          <w:bCs/>
        </w:rPr>
        <w:t>No representative appointed as they do not appear to exist.</w:t>
      </w:r>
    </w:p>
    <w:p w14:paraId="4508D0F0" w14:textId="77777777" w:rsidR="000140B3" w:rsidRDefault="000140B3" w:rsidP="000140B3">
      <w:pPr>
        <w:pStyle w:val="ListParagraph"/>
        <w:numPr>
          <w:ilvl w:val="0"/>
          <w:numId w:val="9"/>
        </w:numPr>
        <w:tabs>
          <w:tab w:val="left" w:pos="785"/>
        </w:tabs>
        <w:rPr>
          <w:rFonts w:asciiTheme="minorHAnsi" w:eastAsia="Times New Roman" w:hAnsiTheme="minorHAnsi" w:cstheme="minorHAnsi"/>
          <w:bCs/>
        </w:rPr>
      </w:pPr>
      <w:r>
        <w:rPr>
          <w:rFonts w:asciiTheme="minorHAnsi" w:eastAsia="Times New Roman" w:hAnsiTheme="minorHAnsi" w:cstheme="minorHAnsi"/>
          <w:bCs/>
        </w:rPr>
        <w:t>20’s Plenty for Essex</w:t>
      </w:r>
    </w:p>
    <w:p w14:paraId="60BDED38" w14:textId="6A2D6CB2" w:rsidR="000140B3" w:rsidRPr="000140B3" w:rsidRDefault="000140B3" w:rsidP="000140B3">
      <w:pPr>
        <w:pStyle w:val="ListParagraph"/>
        <w:tabs>
          <w:tab w:val="left" w:pos="785"/>
        </w:tabs>
        <w:ind w:left="1865"/>
        <w:rPr>
          <w:rFonts w:asciiTheme="minorHAnsi" w:eastAsia="Times New Roman" w:hAnsiTheme="minorHAnsi" w:cstheme="minorHAnsi"/>
          <w:bCs/>
        </w:rPr>
      </w:pPr>
      <w:r>
        <w:rPr>
          <w:rFonts w:asciiTheme="minorHAnsi" w:eastAsia="Times New Roman" w:hAnsiTheme="minorHAnsi" w:cstheme="minorHAnsi"/>
          <w:b/>
        </w:rPr>
        <w:t xml:space="preserve">It was resolved for Cllr Sjollema to be lead representative. </w:t>
      </w:r>
      <w:r>
        <w:rPr>
          <w:rFonts w:asciiTheme="minorHAnsi" w:eastAsia="Times New Roman" w:hAnsiTheme="minorHAnsi" w:cstheme="minorHAnsi"/>
          <w:bCs/>
        </w:rPr>
        <w:t xml:space="preserve"> </w:t>
      </w:r>
    </w:p>
    <w:p w14:paraId="18207CC1" w14:textId="54CAB23C" w:rsidR="00D556BB" w:rsidRPr="000140B3" w:rsidRDefault="00D556BB" w:rsidP="000140B3">
      <w:pPr>
        <w:pStyle w:val="ListParagraph"/>
        <w:numPr>
          <w:ilvl w:val="0"/>
          <w:numId w:val="9"/>
        </w:numPr>
        <w:tabs>
          <w:tab w:val="left" w:pos="785"/>
        </w:tabs>
        <w:rPr>
          <w:rFonts w:asciiTheme="minorHAnsi" w:eastAsia="Times New Roman" w:hAnsiTheme="minorHAnsi" w:cstheme="minorHAnsi"/>
          <w:b/>
          <w:iCs/>
        </w:rPr>
      </w:pPr>
      <w:r w:rsidRPr="000140B3">
        <w:rPr>
          <w:rFonts w:asciiTheme="minorHAnsi" w:eastAsia="Times New Roman" w:hAnsiTheme="minorHAnsi" w:cstheme="minorHAnsi"/>
          <w:bCs/>
        </w:rPr>
        <w:t>Any other representative as considered appropriate.</w:t>
      </w:r>
    </w:p>
    <w:p w14:paraId="399BF8B6" w14:textId="669122B1" w:rsidR="000140B3" w:rsidRDefault="000140B3" w:rsidP="000140B3">
      <w:pPr>
        <w:pStyle w:val="ListParagraph"/>
        <w:tabs>
          <w:tab w:val="left" w:pos="785"/>
        </w:tabs>
        <w:ind w:left="1865"/>
        <w:rPr>
          <w:rFonts w:asciiTheme="minorHAnsi" w:eastAsia="Times New Roman" w:hAnsiTheme="minorHAnsi" w:cstheme="minorHAnsi"/>
          <w:bCs/>
        </w:rPr>
      </w:pPr>
      <w:r>
        <w:rPr>
          <w:rFonts w:asciiTheme="minorHAnsi" w:eastAsia="Times New Roman" w:hAnsiTheme="minorHAnsi" w:cstheme="minorHAnsi"/>
          <w:bCs/>
        </w:rPr>
        <w:t xml:space="preserve">There were none. </w:t>
      </w:r>
    </w:p>
    <w:p w14:paraId="0DE9D7FD" w14:textId="77777777" w:rsidR="000140B3" w:rsidRDefault="000140B3" w:rsidP="000140B3">
      <w:pPr>
        <w:pStyle w:val="ListParagraph"/>
        <w:tabs>
          <w:tab w:val="left" w:pos="785"/>
        </w:tabs>
        <w:ind w:left="1865"/>
        <w:rPr>
          <w:rFonts w:asciiTheme="minorHAnsi" w:eastAsia="Times New Roman" w:hAnsiTheme="minorHAnsi" w:cstheme="minorHAnsi"/>
          <w:bCs/>
        </w:rPr>
      </w:pPr>
    </w:p>
    <w:p w14:paraId="2F641108" w14:textId="703EEE9D" w:rsidR="000140B3" w:rsidRPr="000140B3" w:rsidRDefault="000140B3" w:rsidP="000140B3">
      <w:pPr>
        <w:tabs>
          <w:tab w:val="left" w:pos="785"/>
        </w:tabs>
        <w:rPr>
          <w:rFonts w:asciiTheme="minorHAnsi" w:eastAsia="Times New Roman" w:hAnsiTheme="minorHAnsi" w:cstheme="minorHAnsi"/>
          <w:b/>
          <w:bCs/>
        </w:rPr>
      </w:pPr>
      <w:r w:rsidRPr="000140B3">
        <w:rPr>
          <w:rFonts w:asciiTheme="minorHAnsi" w:eastAsia="Times New Roman" w:hAnsiTheme="minorHAnsi" w:cstheme="minorHAnsi"/>
          <w:b/>
          <w:bCs/>
        </w:rPr>
        <w:t>2</w:t>
      </w:r>
      <w:r>
        <w:rPr>
          <w:rFonts w:asciiTheme="minorHAnsi" w:eastAsia="Times New Roman" w:hAnsiTheme="minorHAnsi" w:cstheme="minorHAnsi"/>
          <w:b/>
          <w:bCs/>
        </w:rPr>
        <w:t>3</w:t>
      </w:r>
      <w:r w:rsidRPr="000140B3">
        <w:rPr>
          <w:rFonts w:asciiTheme="minorHAnsi" w:eastAsia="Times New Roman" w:hAnsiTheme="minorHAnsi" w:cstheme="minorHAnsi"/>
          <w:b/>
          <w:bCs/>
        </w:rPr>
        <w:t>/1</w:t>
      </w:r>
      <w:r>
        <w:rPr>
          <w:rFonts w:asciiTheme="minorHAnsi" w:eastAsia="Times New Roman" w:hAnsiTheme="minorHAnsi" w:cstheme="minorHAnsi"/>
          <w:b/>
          <w:bCs/>
        </w:rPr>
        <w:t>4</w:t>
      </w:r>
      <w:r w:rsidRPr="000140B3">
        <w:rPr>
          <w:rFonts w:asciiTheme="minorHAnsi" w:eastAsia="Times New Roman" w:hAnsiTheme="minorHAnsi" w:cstheme="minorHAnsi"/>
          <w:b/>
          <w:bCs/>
        </w:rPr>
        <w:tab/>
      </w:r>
      <w:r>
        <w:rPr>
          <w:rFonts w:asciiTheme="minorHAnsi" w:eastAsia="Times New Roman" w:hAnsiTheme="minorHAnsi" w:cstheme="minorHAnsi"/>
          <w:b/>
          <w:bCs/>
        </w:rPr>
        <w:t>Policies and Procedures</w:t>
      </w:r>
      <w:r w:rsidRPr="000140B3">
        <w:rPr>
          <w:rFonts w:asciiTheme="minorHAnsi" w:eastAsia="Times New Roman" w:hAnsiTheme="minorHAnsi" w:cstheme="minorHAnsi"/>
          <w:b/>
          <w:bCs/>
        </w:rPr>
        <w:t xml:space="preserve"> </w:t>
      </w:r>
    </w:p>
    <w:p w14:paraId="4A8901CA" w14:textId="2B8E0A07" w:rsidR="000140B3" w:rsidRPr="000140B3" w:rsidRDefault="000140B3" w:rsidP="000140B3">
      <w:pPr>
        <w:pStyle w:val="ListParagraph"/>
        <w:numPr>
          <w:ilvl w:val="0"/>
          <w:numId w:val="3"/>
        </w:numPr>
        <w:tabs>
          <w:tab w:val="left" w:pos="785"/>
        </w:tabs>
        <w:rPr>
          <w:rFonts w:asciiTheme="minorHAnsi" w:eastAsia="Times New Roman" w:hAnsiTheme="minorHAnsi" w:cstheme="minorHAnsi"/>
        </w:rPr>
      </w:pPr>
      <w:r w:rsidRPr="000140B3">
        <w:rPr>
          <w:rFonts w:asciiTheme="minorHAnsi" w:eastAsia="Times New Roman" w:hAnsiTheme="minorHAnsi" w:cstheme="minorHAnsi"/>
        </w:rPr>
        <w:t xml:space="preserve">To </w:t>
      </w:r>
      <w:r>
        <w:rPr>
          <w:rFonts w:asciiTheme="minorHAnsi" w:eastAsia="Times New Roman" w:hAnsiTheme="minorHAnsi" w:cstheme="minorHAnsi"/>
        </w:rPr>
        <w:t>review and agree the highlighted amendments to:</w:t>
      </w:r>
    </w:p>
    <w:p w14:paraId="05168D3C" w14:textId="60E3EE4A" w:rsidR="000140B3" w:rsidRDefault="000140B3" w:rsidP="000140B3">
      <w:pPr>
        <w:pStyle w:val="ListParagraph"/>
        <w:numPr>
          <w:ilvl w:val="0"/>
          <w:numId w:val="13"/>
        </w:numPr>
        <w:tabs>
          <w:tab w:val="left" w:pos="785"/>
        </w:tabs>
        <w:rPr>
          <w:rFonts w:asciiTheme="minorHAnsi" w:eastAsia="Times New Roman" w:hAnsiTheme="minorHAnsi" w:cstheme="minorHAnsi"/>
        </w:rPr>
      </w:pPr>
      <w:r w:rsidRPr="000140B3">
        <w:rPr>
          <w:rFonts w:asciiTheme="minorHAnsi" w:eastAsia="Times New Roman" w:hAnsiTheme="minorHAnsi" w:cstheme="minorHAnsi"/>
        </w:rPr>
        <w:t>Standing Orders</w:t>
      </w:r>
    </w:p>
    <w:p w14:paraId="17ABC473" w14:textId="06D9B4D5" w:rsidR="000140B3" w:rsidRDefault="000140B3" w:rsidP="000140B3">
      <w:pPr>
        <w:pStyle w:val="ListParagraph"/>
        <w:numPr>
          <w:ilvl w:val="0"/>
          <w:numId w:val="13"/>
        </w:numPr>
        <w:tabs>
          <w:tab w:val="left" w:pos="785"/>
        </w:tabs>
        <w:rPr>
          <w:rFonts w:asciiTheme="minorHAnsi" w:eastAsia="Times New Roman" w:hAnsiTheme="minorHAnsi" w:cstheme="minorHAnsi"/>
        </w:rPr>
      </w:pPr>
      <w:r w:rsidRPr="000140B3">
        <w:rPr>
          <w:rFonts w:asciiTheme="minorHAnsi" w:eastAsia="Times New Roman" w:hAnsiTheme="minorHAnsi" w:cstheme="minorHAnsi"/>
        </w:rPr>
        <w:t xml:space="preserve">Financial Regulations </w:t>
      </w:r>
    </w:p>
    <w:p w14:paraId="0224CC2A" w14:textId="48E31CBD" w:rsidR="000140B3" w:rsidRDefault="000140B3" w:rsidP="000140B3">
      <w:pPr>
        <w:pStyle w:val="ListParagraph"/>
        <w:numPr>
          <w:ilvl w:val="0"/>
          <w:numId w:val="13"/>
        </w:numPr>
        <w:tabs>
          <w:tab w:val="left" w:pos="785"/>
        </w:tabs>
        <w:rPr>
          <w:rFonts w:asciiTheme="minorHAnsi" w:eastAsia="Times New Roman" w:hAnsiTheme="minorHAnsi" w:cstheme="minorHAnsi"/>
        </w:rPr>
      </w:pPr>
      <w:r>
        <w:rPr>
          <w:rFonts w:asciiTheme="minorHAnsi" w:eastAsia="Times New Roman" w:hAnsiTheme="minorHAnsi" w:cstheme="minorHAnsi"/>
        </w:rPr>
        <w:t>Co-Option Policy</w:t>
      </w:r>
    </w:p>
    <w:p w14:paraId="60AB0BE2" w14:textId="43C57EFF" w:rsidR="000140B3" w:rsidRPr="000140B3" w:rsidRDefault="000140B3" w:rsidP="000140B3">
      <w:pPr>
        <w:pStyle w:val="ListParagraph"/>
        <w:numPr>
          <w:ilvl w:val="0"/>
          <w:numId w:val="13"/>
        </w:numPr>
        <w:tabs>
          <w:tab w:val="left" w:pos="785"/>
        </w:tabs>
        <w:rPr>
          <w:rFonts w:asciiTheme="minorHAnsi" w:eastAsia="Times New Roman" w:hAnsiTheme="minorHAnsi" w:cstheme="minorHAnsi"/>
        </w:rPr>
      </w:pPr>
      <w:r>
        <w:rPr>
          <w:rFonts w:asciiTheme="minorHAnsi" w:eastAsia="Times New Roman" w:hAnsiTheme="minorHAnsi" w:cstheme="minorHAnsi"/>
        </w:rPr>
        <w:t>Complaints Policy.</w:t>
      </w:r>
    </w:p>
    <w:p w14:paraId="7679A1E8" w14:textId="1E111D59" w:rsidR="000140B3" w:rsidRDefault="000140B3" w:rsidP="000140B3">
      <w:pPr>
        <w:tabs>
          <w:tab w:val="left" w:pos="785"/>
        </w:tabs>
        <w:rPr>
          <w:rFonts w:asciiTheme="minorHAnsi" w:eastAsia="Times New Roman" w:hAnsiTheme="minorHAnsi" w:cstheme="minorHAnsi"/>
          <w:b/>
          <w:bCs/>
        </w:rPr>
      </w:pPr>
      <w:r>
        <w:rPr>
          <w:rFonts w:asciiTheme="minorHAnsi" w:eastAsia="Times New Roman" w:hAnsiTheme="minorHAnsi" w:cstheme="minorHAnsi"/>
        </w:rPr>
        <w:tab/>
      </w:r>
      <w:r w:rsidRPr="000140B3">
        <w:rPr>
          <w:rFonts w:asciiTheme="minorHAnsi" w:eastAsia="Times New Roman" w:hAnsiTheme="minorHAnsi" w:cstheme="minorHAnsi"/>
          <w:b/>
          <w:bCs/>
        </w:rPr>
        <w:t xml:space="preserve">It was resolved to approve the amended policies. </w:t>
      </w:r>
    </w:p>
    <w:p w14:paraId="302A8969" w14:textId="431CC8B2" w:rsidR="000140B3" w:rsidRPr="000140B3" w:rsidRDefault="000140B3" w:rsidP="000140B3">
      <w:pPr>
        <w:pStyle w:val="ListParagraph"/>
        <w:numPr>
          <w:ilvl w:val="0"/>
          <w:numId w:val="3"/>
        </w:numPr>
        <w:tabs>
          <w:tab w:val="left" w:pos="785"/>
        </w:tabs>
        <w:rPr>
          <w:rFonts w:asciiTheme="minorHAnsi" w:eastAsia="Times New Roman" w:hAnsiTheme="minorHAnsi" w:cstheme="minorHAnsi"/>
        </w:rPr>
      </w:pPr>
      <w:r w:rsidRPr="000140B3">
        <w:rPr>
          <w:rFonts w:asciiTheme="minorHAnsi" w:eastAsia="Times New Roman" w:hAnsiTheme="minorHAnsi" w:cstheme="minorHAnsi"/>
        </w:rPr>
        <w:t>To agree to the following policies reviewed by the Clerk:</w:t>
      </w:r>
    </w:p>
    <w:p w14:paraId="6AE656C9" w14:textId="77777777" w:rsidR="000140B3" w:rsidRPr="00BB1028" w:rsidRDefault="000140B3" w:rsidP="000140B3">
      <w:pPr>
        <w:pStyle w:val="ListParagraph"/>
        <w:numPr>
          <w:ilvl w:val="0"/>
          <w:numId w:val="29"/>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 xml:space="preserve">Press and Media </w:t>
      </w:r>
    </w:p>
    <w:p w14:paraId="219C4E77" w14:textId="77777777" w:rsidR="000140B3" w:rsidRPr="00BB1028" w:rsidRDefault="000140B3" w:rsidP="000140B3">
      <w:pPr>
        <w:pStyle w:val="ListParagraph"/>
        <w:numPr>
          <w:ilvl w:val="0"/>
          <w:numId w:val="29"/>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Freedom of Information</w:t>
      </w:r>
    </w:p>
    <w:p w14:paraId="047ADF03" w14:textId="77777777" w:rsidR="000140B3" w:rsidRPr="00BB1028" w:rsidRDefault="000140B3" w:rsidP="000140B3">
      <w:pPr>
        <w:pStyle w:val="ListParagraph"/>
        <w:numPr>
          <w:ilvl w:val="0"/>
          <w:numId w:val="29"/>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 xml:space="preserve">Data Protection </w:t>
      </w:r>
    </w:p>
    <w:p w14:paraId="78CA16E8" w14:textId="77777777" w:rsidR="000140B3" w:rsidRPr="00BB1028" w:rsidRDefault="000140B3" w:rsidP="000140B3">
      <w:pPr>
        <w:pStyle w:val="ListParagraph"/>
        <w:numPr>
          <w:ilvl w:val="0"/>
          <w:numId w:val="29"/>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Code of Conduct</w:t>
      </w:r>
    </w:p>
    <w:p w14:paraId="7BDDB18C" w14:textId="77777777" w:rsidR="000140B3" w:rsidRDefault="000140B3" w:rsidP="000140B3">
      <w:pPr>
        <w:pStyle w:val="ListParagraph"/>
        <w:numPr>
          <w:ilvl w:val="0"/>
          <w:numId w:val="29"/>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Risk Assessment</w:t>
      </w:r>
    </w:p>
    <w:p w14:paraId="5D5257AB" w14:textId="3BD7994A" w:rsidR="000140B3" w:rsidRPr="00A03FD1" w:rsidRDefault="000140B3" w:rsidP="000140B3">
      <w:pPr>
        <w:tabs>
          <w:tab w:val="left" w:pos="785"/>
        </w:tabs>
        <w:ind w:left="850"/>
        <w:rPr>
          <w:rFonts w:asciiTheme="minorHAnsi" w:eastAsia="Times New Roman" w:hAnsiTheme="minorHAnsi" w:cstheme="minorHAnsi"/>
          <w:b/>
          <w:bCs/>
        </w:rPr>
      </w:pPr>
      <w:r w:rsidRPr="00A03FD1">
        <w:rPr>
          <w:rFonts w:asciiTheme="minorHAnsi" w:eastAsia="Times New Roman" w:hAnsiTheme="minorHAnsi" w:cstheme="minorHAnsi"/>
          <w:b/>
          <w:bCs/>
        </w:rPr>
        <w:t xml:space="preserve">It was resolved to approve the above policies with the exception of removing the introduction to the Risk Assessment. </w:t>
      </w:r>
      <w:r w:rsidR="00A03FD1" w:rsidRPr="00A03FD1">
        <w:rPr>
          <w:rFonts w:asciiTheme="minorHAnsi" w:eastAsia="Times New Roman" w:hAnsiTheme="minorHAnsi" w:cstheme="minorHAnsi"/>
          <w:b/>
          <w:bCs/>
        </w:rPr>
        <w:t xml:space="preserve">It was resolved for the Clerk to ask the Internal Auditor about the Risk Assessment including more information regarding public liability. </w:t>
      </w:r>
    </w:p>
    <w:p w14:paraId="02F13E06" w14:textId="18167A59" w:rsidR="000140B3" w:rsidRPr="000140B3" w:rsidRDefault="000140B3" w:rsidP="000140B3">
      <w:pPr>
        <w:pStyle w:val="ListParagraph"/>
        <w:numPr>
          <w:ilvl w:val="0"/>
          <w:numId w:val="3"/>
        </w:numPr>
        <w:tabs>
          <w:tab w:val="left" w:pos="785"/>
        </w:tabs>
        <w:rPr>
          <w:rFonts w:asciiTheme="minorHAnsi" w:eastAsia="Times New Roman" w:hAnsiTheme="minorHAnsi" w:cstheme="minorHAnsi"/>
        </w:rPr>
      </w:pPr>
      <w:r w:rsidRPr="000140B3">
        <w:rPr>
          <w:rFonts w:asciiTheme="minorHAnsi" w:eastAsia="Times New Roman" w:hAnsiTheme="minorHAnsi" w:cstheme="minorHAnsi"/>
        </w:rPr>
        <w:t>To review and adopt the following:</w:t>
      </w:r>
    </w:p>
    <w:p w14:paraId="7BE530E3" w14:textId="77777777" w:rsidR="000140B3" w:rsidRPr="00BB1028" w:rsidRDefault="000140B3" w:rsidP="000140B3">
      <w:pPr>
        <w:pStyle w:val="ListParagraph"/>
        <w:numPr>
          <w:ilvl w:val="0"/>
          <w:numId w:val="30"/>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Data Retention Policy</w:t>
      </w:r>
    </w:p>
    <w:p w14:paraId="229163F6" w14:textId="77777777" w:rsidR="000140B3" w:rsidRPr="00BB1028" w:rsidRDefault="000140B3" w:rsidP="000140B3">
      <w:pPr>
        <w:pStyle w:val="ListParagraph"/>
        <w:numPr>
          <w:ilvl w:val="0"/>
          <w:numId w:val="30"/>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Donation Policy</w:t>
      </w:r>
    </w:p>
    <w:p w14:paraId="3EB4A9B6" w14:textId="77777777" w:rsidR="000140B3" w:rsidRPr="00BB1028" w:rsidRDefault="000140B3" w:rsidP="000140B3">
      <w:pPr>
        <w:pStyle w:val="ListParagraph"/>
        <w:numPr>
          <w:ilvl w:val="0"/>
          <w:numId w:val="30"/>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Equality and Diversity Policy</w:t>
      </w:r>
    </w:p>
    <w:p w14:paraId="33DF80B0" w14:textId="77777777" w:rsidR="000140B3" w:rsidRPr="00BB1028" w:rsidRDefault="000140B3" w:rsidP="000140B3">
      <w:pPr>
        <w:pStyle w:val="ListParagraph"/>
        <w:numPr>
          <w:ilvl w:val="0"/>
          <w:numId w:val="30"/>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Health and Safety Policy</w:t>
      </w:r>
    </w:p>
    <w:p w14:paraId="2058A40D" w14:textId="77777777" w:rsidR="000140B3" w:rsidRDefault="000140B3" w:rsidP="000140B3">
      <w:pPr>
        <w:pStyle w:val="ListParagraph"/>
        <w:numPr>
          <w:ilvl w:val="0"/>
          <w:numId w:val="30"/>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Publication Scheme</w:t>
      </w:r>
    </w:p>
    <w:p w14:paraId="4C4FE310" w14:textId="2287E017" w:rsidR="00A03FD1" w:rsidRDefault="00A03FD1" w:rsidP="00A03FD1">
      <w:pPr>
        <w:tabs>
          <w:tab w:val="left" w:pos="785"/>
        </w:tabs>
        <w:ind w:left="850"/>
        <w:rPr>
          <w:rFonts w:asciiTheme="minorHAnsi" w:eastAsia="Times New Roman" w:hAnsiTheme="minorHAnsi" w:cstheme="minorHAnsi"/>
          <w:b/>
          <w:bCs/>
        </w:rPr>
      </w:pPr>
      <w:r w:rsidRPr="00A03FD1">
        <w:rPr>
          <w:rFonts w:asciiTheme="minorHAnsi" w:eastAsia="Times New Roman" w:hAnsiTheme="minorHAnsi" w:cstheme="minorHAnsi"/>
          <w:b/>
          <w:bCs/>
        </w:rPr>
        <w:t xml:space="preserve">It was resolved to approve the above policies. It was resolved for the Clerk to send the Newsletter to the British Library and Essex Records. </w:t>
      </w:r>
    </w:p>
    <w:p w14:paraId="6DB426E1" w14:textId="77777777" w:rsidR="00A03FD1" w:rsidRDefault="00A03FD1" w:rsidP="00A03FD1">
      <w:pPr>
        <w:tabs>
          <w:tab w:val="left" w:pos="785"/>
        </w:tabs>
        <w:rPr>
          <w:rFonts w:asciiTheme="minorHAnsi" w:eastAsia="Times New Roman" w:hAnsiTheme="minorHAnsi" w:cstheme="minorHAnsi"/>
          <w:b/>
          <w:bCs/>
        </w:rPr>
      </w:pPr>
    </w:p>
    <w:p w14:paraId="633B69AE" w14:textId="32E04498" w:rsidR="00A03FD1" w:rsidRDefault="00A03FD1" w:rsidP="00A03FD1">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23/15</w:t>
      </w:r>
      <w:r>
        <w:rPr>
          <w:rFonts w:asciiTheme="minorHAnsi" w:eastAsia="Times New Roman" w:hAnsiTheme="minorHAnsi" w:cstheme="minorHAnsi"/>
          <w:b/>
          <w:bCs/>
        </w:rPr>
        <w:tab/>
        <w:t>Action Plan</w:t>
      </w:r>
    </w:p>
    <w:p w14:paraId="00A8D834" w14:textId="0B0153FF" w:rsidR="00A03FD1" w:rsidRDefault="00A03FD1" w:rsidP="00A03FD1">
      <w:pPr>
        <w:tabs>
          <w:tab w:val="left" w:pos="785"/>
        </w:tabs>
        <w:rPr>
          <w:rFonts w:asciiTheme="minorHAnsi" w:eastAsia="Times New Roman" w:hAnsiTheme="minorHAnsi" w:cstheme="minorHAnsi"/>
        </w:rPr>
      </w:pPr>
      <w:r>
        <w:rPr>
          <w:rFonts w:asciiTheme="minorHAnsi" w:eastAsia="Times New Roman" w:hAnsiTheme="minorHAnsi" w:cstheme="minorHAnsi"/>
          <w:b/>
          <w:bCs/>
        </w:rPr>
        <w:tab/>
      </w:r>
      <w:r>
        <w:rPr>
          <w:rFonts w:asciiTheme="minorHAnsi" w:eastAsia="Times New Roman" w:hAnsiTheme="minorHAnsi" w:cstheme="minorHAnsi"/>
        </w:rPr>
        <w:t xml:space="preserve">To review the Action Plan and agree any action to be taken. </w:t>
      </w:r>
    </w:p>
    <w:p w14:paraId="14AC0D95" w14:textId="659121E1" w:rsidR="00A03FD1" w:rsidRDefault="00A03FD1" w:rsidP="00A03FD1">
      <w:pPr>
        <w:tabs>
          <w:tab w:val="left" w:pos="785"/>
        </w:tabs>
        <w:rPr>
          <w:rFonts w:asciiTheme="minorHAnsi" w:eastAsia="Times New Roman" w:hAnsiTheme="minorHAnsi" w:cstheme="minorHAnsi"/>
          <w:b/>
          <w:bCs/>
        </w:rPr>
      </w:pPr>
      <w:r>
        <w:rPr>
          <w:rFonts w:asciiTheme="minorHAnsi" w:eastAsia="Times New Roman" w:hAnsiTheme="minorHAnsi" w:cstheme="minorHAnsi"/>
        </w:rPr>
        <w:tab/>
      </w:r>
      <w:r w:rsidRPr="00A03FD1">
        <w:rPr>
          <w:rFonts w:asciiTheme="minorHAnsi" w:eastAsia="Times New Roman" w:hAnsiTheme="minorHAnsi" w:cstheme="minorHAnsi"/>
          <w:b/>
          <w:bCs/>
        </w:rPr>
        <w:t xml:space="preserve">It was resolved to approve the Action Plan. </w:t>
      </w:r>
    </w:p>
    <w:p w14:paraId="6CAC1E58" w14:textId="77777777" w:rsidR="00A03FD1" w:rsidRDefault="00A03FD1" w:rsidP="00A03FD1">
      <w:pPr>
        <w:tabs>
          <w:tab w:val="left" w:pos="785"/>
        </w:tabs>
        <w:rPr>
          <w:rFonts w:asciiTheme="minorHAnsi" w:eastAsia="Times New Roman" w:hAnsiTheme="minorHAnsi" w:cstheme="minorHAnsi"/>
          <w:b/>
          <w:bCs/>
        </w:rPr>
      </w:pPr>
    </w:p>
    <w:p w14:paraId="198E1AF2" w14:textId="5E7E9C66" w:rsidR="00A03FD1" w:rsidRDefault="00A03FD1" w:rsidP="00A03FD1">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23/16</w:t>
      </w:r>
      <w:r>
        <w:rPr>
          <w:rFonts w:asciiTheme="minorHAnsi" w:eastAsia="Times New Roman" w:hAnsiTheme="minorHAnsi" w:cstheme="minorHAnsi"/>
          <w:b/>
          <w:bCs/>
        </w:rPr>
        <w:tab/>
        <w:t xml:space="preserve">Grounds Maintenance. </w:t>
      </w:r>
    </w:p>
    <w:p w14:paraId="2CD0E882" w14:textId="17E62C3C" w:rsidR="00A03FD1" w:rsidRDefault="00A03FD1" w:rsidP="00A03FD1">
      <w:pPr>
        <w:pStyle w:val="ListParagraph"/>
        <w:numPr>
          <w:ilvl w:val="0"/>
          <w:numId w:val="32"/>
        </w:numPr>
        <w:tabs>
          <w:tab w:val="left" w:pos="785"/>
        </w:tabs>
        <w:rPr>
          <w:rFonts w:asciiTheme="minorHAnsi" w:eastAsia="Times New Roman" w:hAnsiTheme="minorHAnsi" w:cstheme="minorHAnsi"/>
          <w:bCs/>
          <w:iCs/>
        </w:rPr>
      </w:pPr>
      <w:r w:rsidRPr="00BB1028">
        <w:rPr>
          <w:rFonts w:asciiTheme="minorHAnsi" w:eastAsia="Times New Roman" w:hAnsiTheme="minorHAnsi" w:cstheme="minorHAnsi"/>
          <w:bCs/>
          <w:iCs/>
        </w:rPr>
        <w:t xml:space="preserve">To consider the quotes received for the Grounds Maintenance Contract renewal and agree any action to be taken. </w:t>
      </w:r>
      <w:r w:rsidRPr="00A03FD1">
        <w:rPr>
          <w:rFonts w:asciiTheme="minorHAnsi" w:eastAsia="Times New Roman" w:hAnsiTheme="minorHAnsi" w:cstheme="minorHAnsi"/>
          <w:b/>
          <w:iCs/>
        </w:rPr>
        <w:t>It was resolved to accept the 2 years and 10-month term quote from MDC.</w:t>
      </w:r>
      <w:r>
        <w:rPr>
          <w:rFonts w:asciiTheme="minorHAnsi" w:eastAsia="Times New Roman" w:hAnsiTheme="minorHAnsi" w:cstheme="minorHAnsi"/>
          <w:bCs/>
          <w:iCs/>
        </w:rPr>
        <w:t xml:space="preserve"> </w:t>
      </w:r>
    </w:p>
    <w:p w14:paraId="31CEF874" w14:textId="77777777" w:rsidR="00A03FD1" w:rsidRDefault="00A03FD1" w:rsidP="00A03FD1">
      <w:pPr>
        <w:tabs>
          <w:tab w:val="left" w:pos="785"/>
        </w:tabs>
        <w:rPr>
          <w:rFonts w:asciiTheme="minorHAnsi" w:eastAsia="Times New Roman" w:hAnsiTheme="minorHAnsi" w:cstheme="minorHAnsi"/>
          <w:bCs/>
          <w:iCs/>
        </w:rPr>
      </w:pPr>
    </w:p>
    <w:p w14:paraId="2FFDF899" w14:textId="00CA6FA7" w:rsidR="00A03FD1" w:rsidRPr="000140B3" w:rsidRDefault="00A03FD1" w:rsidP="00A03FD1">
      <w:pPr>
        <w:tabs>
          <w:tab w:val="left" w:pos="785"/>
        </w:tabs>
        <w:rPr>
          <w:rFonts w:asciiTheme="minorHAnsi" w:eastAsia="Times New Roman" w:hAnsiTheme="minorHAnsi" w:cstheme="minorHAnsi"/>
          <w:b/>
          <w:bCs/>
        </w:rPr>
      </w:pPr>
      <w:r w:rsidRPr="000140B3">
        <w:rPr>
          <w:rFonts w:asciiTheme="minorHAnsi" w:eastAsia="Times New Roman" w:hAnsiTheme="minorHAnsi" w:cstheme="minorHAnsi"/>
          <w:b/>
          <w:bCs/>
        </w:rPr>
        <w:t>2</w:t>
      </w:r>
      <w:r>
        <w:rPr>
          <w:rFonts w:asciiTheme="minorHAnsi" w:eastAsia="Times New Roman" w:hAnsiTheme="minorHAnsi" w:cstheme="minorHAnsi"/>
          <w:b/>
          <w:bCs/>
        </w:rPr>
        <w:t>3/17</w:t>
      </w:r>
      <w:r w:rsidRPr="000140B3">
        <w:rPr>
          <w:rFonts w:asciiTheme="minorHAnsi" w:eastAsia="Times New Roman" w:hAnsiTheme="minorHAnsi" w:cstheme="minorHAnsi"/>
          <w:b/>
          <w:bCs/>
        </w:rPr>
        <w:tab/>
        <w:t>DMCP</w:t>
      </w:r>
    </w:p>
    <w:p w14:paraId="6C780955" w14:textId="77777777" w:rsidR="00A03FD1" w:rsidRDefault="00A03FD1" w:rsidP="00A03FD1">
      <w:pPr>
        <w:pStyle w:val="ListParagraph"/>
        <w:numPr>
          <w:ilvl w:val="0"/>
          <w:numId w:val="20"/>
        </w:numPr>
        <w:tabs>
          <w:tab w:val="left" w:pos="785"/>
        </w:tabs>
        <w:rPr>
          <w:rFonts w:asciiTheme="minorHAnsi" w:eastAsia="Times New Roman" w:hAnsiTheme="minorHAnsi" w:cstheme="minorHAnsi"/>
        </w:rPr>
      </w:pPr>
      <w:r w:rsidRPr="00BB1028">
        <w:rPr>
          <w:rFonts w:asciiTheme="minorHAnsi" w:eastAsia="Times New Roman" w:hAnsiTheme="minorHAnsi" w:cstheme="minorHAnsi"/>
        </w:rPr>
        <w:t>To receive an update from the Working Group and agree any action to be taken.</w:t>
      </w:r>
    </w:p>
    <w:p w14:paraId="18E990B1" w14:textId="53B324A3" w:rsidR="009403BC" w:rsidRDefault="009403BC" w:rsidP="009403BC">
      <w:pPr>
        <w:pStyle w:val="ListParagraph"/>
        <w:tabs>
          <w:tab w:val="left" w:pos="785"/>
        </w:tabs>
        <w:rPr>
          <w:rFonts w:asciiTheme="minorHAnsi" w:eastAsia="Times New Roman" w:hAnsiTheme="minorHAnsi" w:cstheme="minorHAnsi"/>
        </w:rPr>
      </w:pPr>
      <w:r>
        <w:rPr>
          <w:rFonts w:asciiTheme="minorHAnsi" w:eastAsia="Times New Roman" w:hAnsiTheme="minorHAnsi" w:cstheme="minorHAnsi"/>
        </w:rPr>
        <w:t>Cllr Bryson and the Clerk were due to collect the dozen silver Birch whips on Thursday 18</w:t>
      </w:r>
      <w:r w:rsidRPr="009403BC">
        <w:rPr>
          <w:rFonts w:asciiTheme="minorHAnsi" w:eastAsia="Times New Roman" w:hAnsiTheme="minorHAnsi" w:cstheme="minorHAnsi"/>
          <w:vertAlign w:val="superscript"/>
        </w:rPr>
        <w:t>th</w:t>
      </w:r>
      <w:r>
        <w:rPr>
          <w:rFonts w:asciiTheme="minorHAnsi" w:eastAsia="Times New Roman" w:hAnsiTheme="minorHAnsi" w:cstheme="minorHAnsi"/>
        </w:rPr>
        <w:t xml:space="preserve"> May. The Clerk will chase SP for the installation of the new signs. </w:t>
      </w:r>
    </w:p>
    <w:p w14:paraId="2238824C" w14:textId="298CD530" w:rsidR="00A03FD1" w:rsidRDefault="009403BC" w:rsidP="00DA7828">
      <w:pPr>
        <w:pStyle w:val="ListParagraph"/>
        <w:tabs>
          <w:tab w:val="left" w:pos="785"/>
        </w:tabs>
        <w:rPr>
          <w:rFonts w:asciiTheme="minorHAnsi" w:eastAsia="Times New Roman" w:hAnsiTheme="minorHAnsi" w:cstheme="minorHAnsi"/>
        </w:rPr>
      </w:pPr>
      <w:r>
        <w:rPr>
          <w:rFonts w:asciiTheme="minorHAnsi" w:eastAsia="Times New Roman" w:hAnsiTheme="minorHAnsi" w:cstheme="minorHAnsi"/>
        </w:rPr>
        <w:t xml:space="preserve">Cllr Bryson proposed to have an electrical examination of the island in the car park to ascertain how much power is there. </w:t>
      </w:r>
      <w:r w:rsidRPr="009403BC">
        <w:rPr>
          <w:rFonts w:asciiTheme="minorHAnsi" w:eastAsia="Times New Roman" w:hAnsiTheme="minorHAnsi" w:cstheme="minorHAnsi"/>
          <w:b/>
          <w:bCs/>
        </w:rPr>
        <w:t>It was resolved for the DMCP WG to organise the electrical examination.</w:t>
      </w:r>
      <w:r>
        <w:rPr>
          <w:rFonts w:asciiTheme="minorHAnsi" w:eastAsia="Times New Roman" w:hAnsiTheme="minorHAnsi" w:cstheme="minorHAnsi"/>
        </w:rPr>
        <w:t xml:space="preserve"> </w:t>
      </w:r>
    </w:p>
    <w:p w14:paraId="54A02EB8" w14:textId="77777777" w:rsidR="00DA7828" w:rsidRDefault="00DA7828" w:rsidP="00DA7828">
      <w:pPr>
        <w:pStyle w:val="ListParagraph"/>
        <w:tabs>
          <w:tab w:val="left" w:pos="785"/>
        </w:tabs>
        <w:rPr>
          <w:rFonts w:asciiTheme="minorHAnsi" w:eastAsia="Times New Roman" w:hAnsiTheme="minorHAnsi" w:cstheme="minorHAnsi"/>
        </w:rPr>
      </w:pPr>
    </w:p>
    <w:p w14:paraId="01026972" w14:textId="77777777" w:rsidR="00DA7828" w:rsidRPr="00DA7828" w:rsidRDefault="00DA7828" w:rsidP="00DA7828">
      <w:pPr>
        <w:pStyle w:val="ListParagraph"/>
        <w:tabs>
          <w:tab w:val="left" w:pos="785"/>
        </w:tabs>
        <w:rPr>
          <w:rFonts w:asciiTheme="minorHAnsi" w:eastAsia="Times New Roman" w:hAnsiTheme="minorHAnsi" w:cstheme="minorHAnsi"/>
        </w:rPr>
      </w:pPr>
    </w:p>
    <w:p w14:paraId="540AECF3" w14:textId="78F1321C" w:rsidR="00A03FD1" w:rsidRPr="00A03FD1" w:rsidRDefault="00A03FD1" w:rsidP="00A03FD1">
      <w:pPr>
        <w:pStyle w:val="ListParagraph"/>
        <w:numPr>
          <w:ilvl w:val="0"/>
          <w:numId w:val="20"/>
        </w:numPr>
        <w:tabs>
          <w:tab w:val="left" w:pos="785"/>
        </w:tabs>
        <w:rPr>
          <w:rFonts w:asciiTheme="minorHAnsi" w:eastAsia="Times New Roman" w:hAnsiTheme="minorHAnsi" w:cstheme="minorHAnsi"/>
        </w:rPr>
      </w:pPr>
      <w:r w:rsidRPr="00BB1028">
        <w:rPr>
          <w:rFonts w:asciiTheme="minorHAnsi" w:hAnsiTheme="minorHAnsi" w:cstheme="minorHAnsi"/>
        </w:rPr>
        <w:lastRenderedPageBreak/>
        <w:t>To consider the quotes received for works to the Leylandii in the access road and agree any action to be taken.</w:t>
      </w:r>
      <w:r w:rsidR="00DA7828">
        <w:rPr>
          <w:rFonts w:asciiTheme="minorHAnsi" w:hAnsiTheme="minorHAnsi" w:cstheme="minorHAnsi"/>
        </w:rPr>
        <w:t xml:space="preserve"> </w:t>
      </w:r>
      <w:r w:rsidR="00DA7828" w:rsidRPr="00DA7828">
        <w:rPr>
          <w:rFonts w:asciiTheme="minorHAnsi" w:hAnsiTheme="minorHAnsi" w:cstheme="minorHAnsi"/>
          <w:b/>
          <w:bCs/>
        </w:rPr>
        <w:t>It was resolved for the Clerk to liaise with the contractors who have quoted and ask for method statements, and that the DMCP WG bring a recommendation to the next meeting.</w:t>
      </w:r>
      <w:r w:rsidR="00DA7828">
        <w:rPr>
          <w:rFonts w:asciiTheme="minorHAnsi" w:hAnsiTheme="minorHAnsi" w:cstheme="minorHAnsi"/>
        </w:rPr>
        <w:t xml:space="preserve"> </w:t>
      </w:r>
    </w:p>
    <w:p w14:paraId="57E7E341" w14:textId="77777777" w:rsidR="00A03FD1" w:rsidRPr="00A03FD1" w:rsidRDefault="00A03FD1" w:rsidP="00A03FD1">
      <w:pPr>
        <w:pStyle w:val="ListParagraph"/>
        <w:rPr>
          <w:rFonts w:asciiTheme="minorHAnsi" w:eastAsia="Times New Roman" w:hAnsiTheme="minorHAnsi" w:cstheme="minorHAnsi"/>
        </w:rPr>
      </w:pPr>
    </w:p>
    <w:p w14:paraId="59021B3E" w14:textId="7F3E7402" w:rsidR="00A03FD1" w:rsidRPr="00A03FD1" w:rsidRDefault="00A03FD1" w:rsidP="00A03FD1">
      <w:pPr>
        <w:tabs>
          <w:tab w:val="left" w:pos="785"/>
        </w:tabs>
        <w:rPr>
          <w:rFonts w:asciiTheme="minorHAnsi" w:eastAsia="Times New Roman" w:hAnsiTheme="minorHAnsi" w:cstheme="minorHAnsi"/>
          <w:b/>
          <w:iCs/>
        </w:rPr>
      </w:pPr>
      <w:r>
        <w:rPr>
          <w:rFonts w:asciiTheme="minorHAnsi" w:eastAsia="Times New Roman" w:hAnsiTheme="minorHAnsi" w:cstheme="minorHAnsi"/>
          <w:b/>
          <w:iCs/>
        </w:rPr>
        <w:t>23/18</w:t>
      </w:r>
      <w:r>
        <w:rPr>
          <w:rFonts w:asciiTheme="minorHAnsi" w:eastAsia="Times New Roman" w:hAnsiTheme="minorHAnsi" w:cstheme="minorHAnsi"/>
          <w:b/>
          <w:iCs/>
        </w:rPr>
        <w:tab/>
      </w:r>
      <w:r w:rsidRPr="00A03FD1">
        <w:rPr>
          <w:rFonts w:asciiTheme="minorHAnsi" w:eastAsia="Times New Roman" w:hAnsiTheme="minorHAnsi" w:cstheme="minorHAnsi"/>
          <w:b/>
          <w:iCs/>
        </w:rPr>
        <w:t>Bench near Bus Shelter</w:t>
      </w:r>
    </w:p>
    <w:p w14:paraId="40DBFB28" w14:textId="77777777" w:rsidR="00A03FD1" w:rsidRDefault="00A03FD1" w:rsidP="00A03FD1">
      <w:pPr>
        <w:pStyle w:val="ListParagraph"/>
        <w:numPr>
          <w:ilvl w:val="1"/>
          <w:numId w:val="31"/>
        </w:numPr>
        <w:tabs>
          <w:tab w:val="left" w:pos="785"/>
        </w:tabs>
        <w:ind w:left="785"/>
        <w:rPr>
          <w:rFonts w:asciiTheme="minorHAnsi" w:eastAsia="Times New Roman" w:hAnsiTheme="minorHAnsi" w:cstheme="minorHAnsi"/>
          <w:bCs/>
          <w:iCs/>
        </w:rPr>
      </w:pPr>
      <w:r w:rsidRPr="00BB1028">
        <w:rPr>
          <w:rFonts w:asciiTheme="minorHAnsi" w:eastAsia="Times New Roman" w:hAnsiTheme="minorHAnsi" w:cstheme="minorHAnsi"/>
          <w:bCs/>
          <w:iCs/>
        </w:rPr>
        <w:t xml:space="preserve">To consider the quote received to works to the bench and agree any action to be taken. </w:t>
      </w:r>
    </w:p>
    <w:p w14:paraId="760042F7" w14:textId="2A3012A9" w:rsidR="00A03FD1" w:rsidRDefault="00A03FD1" w:rsidP="00A03FD1">
      <w:pPr>
        <w:pStyle w:val="ListParagraph"/>
        <w:tabs>
          <w:tab w:val="left" w:pos="785"/>
        </w:tabs>
        <w:ind w:left="785"/>
        <w:rPr>
          <w:rFonts w:asciiTheme="minorHAnsi" w:eastAsia="Times New Roman" w:hAnsiTheme="minorHAnsi" w:cstheme="minorHAnsi"/>
          <w:b/>
          <w:iCs/>
        </w:rPr>
      </w:pPr>
      <w:r w:rsidRPr="00A03FD1">
        <w:rPr>
          <w:rFonts w:asciiTheme="minorHAnsi" w:eastAsia="Times New Roman" w:hAnsiTheme="minorHAnsi" w:cstheme="minorHAnsi"/>
          <w:b/>
          <w:iCs/>
        </w:rPr>
        <w:t>It was resolved to accept the quote from AP Maintenance for £130.00.</w:t>
      </w:r>
    </w:p>
    <w:p w14:paraId="7F32064F" w14:textId="77777777" w:rsidR="00A03FD1" w:rsidRPr="000140B3" w:rsidRDefault="00A03FD1" w:rsidP="00A03FD1">
      <w:pPr>
        <w:tabs>
          <w:tab w:val="left" w:pos="785"/>
        </w:tabs>
        <w:rPr>
          <w:rFonts w:asciiTheme="minorHAnsi" w:eastAsia="Times New Roman" w:hAnsiTheme="minorHAnsi" w:cstheme="minorHAnsi"/>
          <w:b/>
          <w:bCs/>
        </w:rPr>
      </w:pPr>
    </w:p>
    <w:p w14:paraId="3D28FCCF" w14:textId="69A57D8B" w:rsidR="00A03FD1" w:rsidRPr="000140B3" w:rsidRDefault="00A03FD1" w:rsidP="00A03FD1">
      <w:pPr>
        <w:tabs>
          <w:tab w:val="left" w:pos="785"/>
        </w:tabs>
        <w:rPr>
          <w:rFonts w:asciiTheme="minorHAnsi" w:eastAsia="Times New Roman" w:hAnsiTheme="minorHAnsi" w:cstheme="minorHAnsi"/>
          <w:b/>
          <w:bCs/>
        </w:rPr>
      </w:pPr>
      <w:r w:rsidRPr="000140B3">
        <w:rPr>
          <w:rFonts w:asciiTheme="minorHAnsi" w:eastAsia="Times New Roman" w:hAnsiTheme="minorHAnsi" w:cstheme="minorHAnsi"/>
          <w:b/>
          <w:bCs/>
        </w:rPr>
        <w:t>2</w:t>
      </w:r>
      <w:r>
        <w:rPr>
          <w:rFonts w:asciiTheme="minorHAnsi" w:eastAsia="Times New Roman" w:hAnsiTheme="minorHAnsi" w:cstheme="minorHAnsi"/>
          <w:b/>
          <w:bCs/>
        </w:rPr>
        <w:t>3</w:t>
      </w:r>
      <w:r w:rsidRPr="000140B3">
        <w:rPr>
          <w:rFonts w:asciiTheme="minorHAnsi" w:eastAsia="Times New Roman" w:hAnsiTheme="minorHAnsi" w:cstheme="minorHAnsi"/>
          <w:b/>
          <w:bCs/>
        </w:rPr>
        <w:t>/1</w:t>
      </w:r>
      <w:r>
        <w:rPr>
          <w:rFonts w:asciiTheme="minorHAnsi" w:eastAsia="Times New Roman" w:hAnsiTheme="minorHAnsi" w:cstheme="minorHAnsi"/>
          <w:b/>
          <w:bCs/>
        </w:rPr>
        <w:t>9</w:t>
      </w:r>
      <w:r w:rsidRPr="000140B3">
        <w:rPr>
          <w:rFonts w:asciiTheme="minorHAnsi" w:eastAsia="Times New Roman" w:hAnsiTheme="minorHAnsi" w:cstheme="minorHAnsi"/>
          <w:b/>
          <w:bCs/>
        </w:rPr>
        <w:tab/>
        <w:t>Planning Applications</w:t>
      </w:r>
    </w:p>
    <w:p w14:paraId="687771A1" w14:textId="3B594CEF" w:rsidR="00A03FD1" w:rsidRPr="000140B3" w:rsidRDefault="00A03FD1" w:rsidP="00A03FD1">
      <w:pPr>
        <w:pStyle w:val="ListParagraph"/>
        <w:numPr>
          <w:ilvl w:val="0"/>
          <w:numId w:val="19"/>
        </w:numPr>
        <w:tabs>
          <w:tab w:val="left" w:pos="785"/>
        </w:tabs>
        <w:rPr>
          <w:rFonts w:asciiTheme="minorHAnsi" w:eastAsia="Times New Roman" w:hAnsiTheme="minorHAnsi" w:cstheme="minorHAnsi"/>
        </w:rPr>
      </w:pPr>
      <w:r w:rsidRPr="000140B3">
        <w:rPr>
          <w:rFonts w:asciiTheme="minorHAnsi" w:eastAsia="Times New Roman" w:hAnsiTheme="minorHAnsi" w:cstheme="minorHAnsi"/>
        </w:rPr>
        <w:t>To consider any planning applications received after the publication of the agenda and to agree the action to be taken</w:t>
      </w:r>
      <w:r>
        <w:rPr>
          <w:rFonts w:asciiTheme="minorHAnsi" w:eastAsia="Times New Roman" w:hAnsiTheme="minorHAnsi" w:cstheme="minorHAnsi"/>
        </w:rPr>
        <w:t>.</w:t>
      </w:r>
      <w:r w:rsidRPr="000140B3">
        <w:rPr>
          <w:rFonts w:asciiTheme="minorHAnsi" w:eastAsia="Times New Roman" w:hAnsiTheme="minorHAnsi" w:cstheme="minorHAnsi"/>
        </w:rPr>
        <w:t xml:space="preserve"> </w:t>
      </w:r>
    </w:p>
    <w:p w14:paraId="494F24EC" w14:textId="77777777" w:rsidR="00A03FD1" w:rsidRPr="000140B3" w:rsidRDefault="00A03FD1" w:rsidP="00A03FD1">
      <w:pPr>
        <w:tabs>
          <w:tab w:val="left" w:pos="785"/>
        </w:tabs>
        <w:rPr>
          <w:rFonts w:asciiTheme="minorHAnsi" w:eastAsia="Times New Roman" w:hAnsiTheme="minorHAnsi" w:cstheme="minorHAnsi"/>
        </w:rPr>
      </w:pPr>
    </w:p>
    <w:p w14:paraId="373EA1A5" w14:textId="77777777" w:rsidR="00A03FD1" w:rsidRDefault="00A03FD1" w:rsidP="00A03FD1">
      <w:pPr>
        <w:tabs>
          <w:tab w:val="left" w:pos="785"/>
        </w:tabs>
        <w:ind w:left="425"/>
        <w:rPr>
          <w:rFonts w:asciiTheme="minorHAnsi" w:eastAsia="Times New Roman" w:hAnsiTheme="minorHAnsi" w:cstheme="minorHAnsi"/>
        </w:rPr>
      </w:pPr>
      <w:r w:rsidRPr="00BB1028">
        <w:rPr>
          <w:rFonts w:asciiTheme="minorHAnsi" w:eastAsia="Times New Roman" w:hAnsiTheme="minorHAnsi" w:cstheme="minorHAnsi"/>
          <w:b/>
          <w:bCs/>
        </w:rPr>
        <w:t xml:space="preserve">23/00444/WTPO – </w:t>
      </w:r>
      <w:proofErr w:type="spellStart"/>
      <w:r w:rsidRPr="00BB1028">
        <w:rPr>
          <w:rFonts w:asciiTheme="minorHAnsi" w:eastAsia="Times New Roman" w:hAnsiTheme="minorHAnsi" w:cstheme="minorHAnsi"/>
        </w:rPr>
        <w:t>Tolcraft</w:t>
      </w:r>
      <w:proofErr w:type="spellEnd"/>
      <w:r w:rsidRPr="00BB1028">
        <w:rPr>
          <w:rFonts w:asciiTheme="minorHAnsi" w:eastAsia="Times New Roman" w:hAnsiTheme="minorHAnsi" w:cstheme="minorHAnsi"/>
        </w:rPr>
        <w:t xml:space="preserve"> 104 Basin Road – Horse Chestnut – Crown reduction by 2.5m </w:t>
      </w:r>
    </w:p>
    <w:p w14:paraId="70CCC7F8" w14:textId="27547248" w:rsidR="00A03FD1" w:rsidRPr="00BB1028" w:rsidRDefault="00A03FD1" w:rsidP="00A03FD1">
      <w:pPr>
        <w:tabs>
          <w:tab w:val="left" w:pos="785"/>
        </w:tabs>
        <w:ind w:left="425"/>
        <w:rPr>
          <w:rFonts w:asciiTheme="minorHAnsi" w:eastAsia="Times New Roman" w:hAnsiTheme="minorHAnsi" w:cstheme="minorHAnsi"/>
        </w:rPr>
      </w:pPr>
      <w:r>
        <w:rPr>
          <w:rFonts w:asciiTheme="minorHAnsi" w:eastAsia="Times New Roman" w:hAnsiTheme="minorHAnsi" w:cstheme="minorHAnsi"/>
          <w:b/>
          <w:bCs/>
        </w:rPr>
        <w:t xml:space="preserve">It was </w:t>
      </w:r>
      <w:r w:rsidR="00305231">
        <w:rPr>
          <w:rFonts w:asciiTheme="minorHAnsi" w:eastAsia="Times New Roman" w:hAnsiTheme="minorHAnsi" w:cstheme="minorHAnsi"/>
          <w:b/>
          <w:bCs/>
        </w:rPr>
        <w:t>resolved to recommend the granting of planning permission.</w:t>
      </w:r>
      <w:r w:rsidR="00305231">
        <w:rPr>
          <w:rFonts w:asciiTheme="minorHAnsi" w:eastAsia="Times New Roman" w:hAnsiTheme="minorHAnsi" w:cstheme="minorHAnsi"/>
        </w:rPr>
        <w:t xml:space="preserve"> </w:t>
      </w:r>
    </w:p>
    <w:p w14:paraId="78CC1114" w14:textId="77777777" w:rsidR="00A03FD1" w:rsidRPr="00BB1028" w:rsidRDefault="00A03FD1" w:rsidP="00A03FD1">
      <w:pPr>
        <w:tabs>
          <w:tab w:val="left" w:pos="785"/>
        </w:tabs>
        <w:rPr>
          <w:rFonts w:asciiTheme="minorHAnsi" w:eastAsia="Times New Roman" w:hAnsiTheme="minorHAnsi" w:cstheme="minorHAnsi"/>
        </w:rPr>
      </w:pPr>
    </w:p>
    <w:p w14:paraId="47B819D0" w14:textId="77777777" w:rsidR="00A03FD1" w:rsidRDefault="00A03FD1" w:rsidP="00A03FD1">
      <w:pPr>
        <w:tabs>
          <w:tab w:val="left" w:pos="785"/>
        </w:tabs>
        <w:ind w:left="425"/>
        <w:rPr>
          <w:rFonts w:asciiTheme="minorHAnsi" w:eastAsia="Times New Roman" w:hAnsiTheme="minorHAnsi" w:cstheme="minorHAnsi"/>
        </w:rPr>
      </w:pPr>
      <w:r w:rsidRPr="00BB1028">
        <w:rPr>
          <w:rFonts w:asciiTheme="minorHAnsi" w:eastAsia="Times New Roman" w:hAnsiTheme="minorHAnsi" w:cstheme="minorHAnsi"/>
          <w:b/>
          <w:bCs/>
        </w:rPr>
        <w:t>23/00448/PACUCD</w:t>
      </w:r>
      <w:r w:rsidRPr="00BB1028">
        <w:rPr>
          <w:rFonts w:asciiTheme="minorHAnsi" w:eastAsia="Times New Roman" w:hAnsiTheme="minorHAnsi" w:cstheme="minorHAnsi"/>
        </w:rPr>
        <w:t xml:space="preserve"> – Leanna House, Lock Hill – Conversion of existing workshop building to 2-bedroomed residential dwelling including internal and external alterations. </w:t>
      </w:r>
    </w:p>
    <w:p w14:paraId="25981EDB" w14:textId="74C3B724" w:rsidR="00A03FD1" w:rsidRPr="00A03FD1" w:rsidRDefault="00305231" w:rsidP="00305231">
      <w:pPr>
        <w:tabs>
          <w:tab w:val="left" w:pos="785"/>
        </w:tabs>
        <w:ind w:left="425"/>
        <w:rPr>
          <w:rFonts w:asciiTheme="minorHAnsi" w:eastAsia="Times New Roman" w:hAnsiTheme="minorHAnsi" w:cstheme="minorHAnsi"/>
        </w:rPr>
      </w:pPr>
      <w:r>
        <w:rPr>
          <w:rFonts w:asciiTheme="minorHAnsi" w:eastAsia="Times New Roman" w:hAnsiTheme="minorHAnsi" w:cstheme="minorHAnsi"/>
          <w:b/>
          <w:bCs/>
        </w:rPr>
        <w:t>It was resolved to recommend the refusal of planning permission due to the loss of employment opportunity</w:t>
      </w:r>
      <w:r w:rsidRPr="00305231">
        <w:rPr>
          <w:rFonts w:asciiTheme="minorHAnsi" w:eastAsia="Times New Roman" w:hAnsiTheme="minorHAnsi" w:cstheme="minorHAnsi"/>
        </w:rPr>
        <w:t>.</w:t>
      </w:r>
      <w:r>
        <w:rPr>
          <w:rFonts w:asciiTheme="minorHAnsi" w:eastAsia="Times New Roman" w:hAnsiTheme="minorHAnsi" w:cstheme="minorHAnsi"/>
        </w:rPr>
        <w:t xml:space="preserve"> </w:t>
      </w:r>
    </w:p>
    <w:p w14:paraId="4B8BD01E" w14:textId="4DBBEE95" w:rsidR="0073202E" w:rsidRPr="000140B3" w:rsidRDefault="0073202E" w:rsidP="0073202E">
      <w:pPr>
        <w:tabs>
          <w:tab w:val="left" w:pos="785"/>
        </w:tabs>
        <w:ind w:left="785"/>
        <w:rPr>
          <w:rFonts w:asciiTheme="minorHAnsi" w:eastAsia="Times New Roman" w:hAnsiTheme="minorHAnsi" w:cstheme="minorHAnsi"/>
        </w:rPr>
      </w:pPr>
    </w:p>
    <w:p w14:paraId="08A915BE" w14:textId="0B29BAC8" w:rsidR="0073202E" w:rsidRPr="000140B3" w:rsidRDefault="00ED0F69" w:rsidP="00ED0F69">
      <w:pPr>
        <w:tabs>
          <w:tab w:val="left" w:pos="785"/>
        </w:tabs>
        <w:rPr>
          <w:rFonts w:asciiTheme="minorHAnsi" w:eastAsia="Times New Roman" w:hAnsiTheme="minorHAnsi" w:cstheme="minorHAnsi"/>
          <w:b/>
        </w:rPr>
      </w:pPr>
      <w:r w:rsidRPr="000140B3">
        <w:rPr>
          <w:rFonts w:asciiTheme="minorHAnsi" w:eastAsia="Times New Roman" w:hAnsiTheme="minorHAnsi" w:cstheme="minorHAnsi"/>
          <w:b/>
        </w:rPr>
        <w:t>2</w:t>
      </w:r>
      <w:r w:rsidR="00305231">
        <w:rPr>
          <w:rFonts w:asciiTheme="minorHAnsi" w:eastAsia="Times New Roman" w:hAnsiTheme="minorHAnsi" w:cstheme="minorHAnsi"/>
          <w:b/>
        </w:rPr>
        <w:t>3/20</w:t>
      </w:r>
      <w:r w:rsidR="00305231">
        <w:rPr>
          <w:rFonts w:asciiTheme="minorHAnsi" w:eastAsia="Times New Roman" w:hAnsiTheme="minorHAnsi" w:cstheme="minorHAnsi"/>
          <w:b/>
        </w:rPr>
        <w:tab/>
      </w:r>
      <w:r w:rsidR="0073202E" w:rsidRPr="000140B3">
        <w:rPr>
          <w:rFonts w:asciiTheme="minorHAnsi" w:eastAsia="Times New Roman" w:hAnsiTheme="minorHAnsi" w:cstheme="minorHAnsi"/>
          <w:b/>
        </w:rPr>
        <w:t>Schedule of Meetings 202</w:t>
      </w:r>
      <w:r w:rsidR="00305231">
        <w:rPr>
          <w:rFonts w:asciiTheme="minorHAnsi" w:eastAsia="Times New Roman" w:hAnsiTheme="minorHAnsi" w:cstheme="minorHAnsi"/>
          <w:b/>
        </w:rPr>
        <w:t>3</w:t>
      </w:r>
      <w:r w:rsidR="0073202E" w:rsidRPr="000140B3">
        <w:rPr>
          <w:rFonts w:asciiTheme="minorHAnsi" w:eastAsia="Times New Roman" w:hAnsiTheme="minorHAnsi" w:cstheme="minorHAnsi"/>
          <w:b/>
        </w:rPr>
        <w:t>/202</w:t>
      </w:r>
      <w:r w:rsidR="00305231">
        <w:rPr>
          <w:rFonts w:asciiTheme="minorHAnsi" w:eastAsia="Times New Roman" w:hAnsiTheme="minorHAnsi" w:cstheme="minorHAnsi"/>
          <w:b/>
        </w:rPr>
        <w:t>4</w:t>
      </w:r>
    </w:p>
    <w:p w14:paraId="78DB3D87" w14:textId="6044081A" w:rsidR="00DB5394" w:rsidRPr="00305231" w:rsidRDefault="00305231" w:rsidP="00305231">
      <w:pPr>
        <w:pStyle w:val="ListParagraph"/>
        <w:numPr>
          <w:ilvl w:val="0"/>
          <w:numId w:val="34"/>
        </w:numPr>
        <w:tabs>
          <w:tab w:val="left" w:pos="785"/>
        </w:tabs>
        <w:ind w:left="785"/>
        <w:rPr>
          <w:rFonts w:asciiTheme="minorHAnsi" w:eastAsia="Times New Roman" w:hAnsiTheme="minorHAnsi" w:cstheme="minorHAnsi"/>
          <w:bCs/>
        </w:rPr>
      </w:pPr>
      <w:r w:rsidRPr="00BB1028">
        <w:rPr>
          <w:rFonts w:asciiTheme="minorHAnsi" w:eastAsia="Times New Roman" w:hAnsiTheme="minorHAnsi" w:cstheme="minorHAnsi"/>
          <w:bCs/>
        </w:rPr>
        <w:t>To agree on the dates of Full Parish Council meetings up to and including the next annual meeting of the Parish Council.</w:t>
      </w:r>
      <w:r>
        <w:rPr>
          <w:rFonts w:asciiTheme="minorHAnsi" w:eastAsia="Times New Roman" w:hAnsiTheme="minorHAnsi" w:cstheme="minorHAnsi"/>
          <w:bCs/>
        </w:rPr>
        <w:t xml:space="preserve"> </w:t>
      </w:r>
      <w:r w:rsidR="00DB5394" w:rsidRPr="00305231">
        <w:rPr>
          <w:rFonts w:asciiTheme="minorHAnsi" w:eastAsia="Times New Roman" w:hAnsiTheme="minorHAnsi" w:cstheme="minorHAnsi"/>
          <w:b/>
        </w:rPr>
        <w:t>The proposed Schedule of Meetings for 202</w:t>
      </w:r>
      <w:r>
        <w:rPr>
          <w:rFonts w:asciiTheme="minorHAnsi" w:eastAsia="Times New Roman" w:hAnsiTheme="minorHAnsi" w:cstheme="minorHAnsi"/>
          <w:b/>
        </w:rPr>
        <w:t>3</w:t>
      </w:r>
      <w:r w:rsidR="00DB5394" w:rsidRPr="00305231">
        <w:rPr>
          <w:rFonts w:asciiTheme="minorHAnsi" w:eastAsia="Times New Roman" w:hAnsiTheme="minorHAnsi" w:cstheme="minorHAnsi"/>
          <w:b/>
        </w:rPr>
        <w:t>/202</w:t>
      </w:r>
      <w:r>
        <w:rPr>
          <w:rFonts w:asciiTheme="minorHAnsi" w:eastAsia="Times New Roman" w:hAnsiTheme="minorHAnsi" w:cstheme="minorHAnsi"/>
          <w:b/>
        </w:rPr>
        <w:t>4</w:t>
      </w:r>
      <w:r w:rsidR="00DB5394" w:rsidRPr="00305231">
        <w:rPr>
          <w:rFonts w:asciiTheme="minorHAnsi" w:eastAsia="Times New Roman" w:hAnsiTheme="minorHAnsi" w:cstheme="minorHAnsi"/>
          <w:b/>
        </w:rPr>
        <w:t xml:space="preserve"> were approved. </w:t>
      </w:r>
    </w:p>
    <w:p w14:paraId="261B1DED" w14:textId="77777777" w:rsidR="00935F0C" w:rsidRPr="000140B3" w:rsidRDefault="00935F0C" w:rsidP="00935F0C">
      <w:pPr>
        <w:tabs>
          <w:tab w:val="left" w:pos="785"/>
        </w:tabs>
        <w:rPr>
          <w:rFonts w:asciiTheme="minorHAnsi" w:eastAsia="Times New Roman" w:hAnsiTheme="minorHAnsi" w:cstheme="minorHAnsi"/>
          <w:b/>
          <w:bCs/>
        </w:rPr>
      </w:pPr>
    </w:p>
    <w:p w14:paraId="386F6946" w14:textId="5CC23DE4" w:rsidR="002548D9" w:rsidRPr="000140B3" w:rsidRDefault="00ED0F69" w:rsidP="00ED0F69">
      <w:pPr>
        <w:tabs>
          <w:tab w:val="left" w:pos="785"/>
        </w:tabs>
        <w:rPr>
          <w:rFonts w:asciiTheme="minorHAnsi" w:eastAsia="Times New Roman" w:hAnsiTheme="minorHAnsi" w:cstheme="minorHAnsi"/>
          <w:b/>
          <w:bCs/>
        </w:rPr>
      </w:pPr>
      <w:r w:rsidRPr="000140B3">
        <w:rPr>
          <w:rFonts w:asciiTheme="minorHAnsi" w:eastAsia="Times New Roman" w:hAnsiTheme="minorHAnsi" w:cstheme="minorHAnsi"/>
          <w:b/>
          <w:bCs/>
        </w:rPr>
        <w:t>2</w:t>
      </w:r>
      <w:r w:rsidR="00305231">
        <w:rPr>
          <w:rFonts w:asciiTheme="minorHAnsi" w:eastAsia="Times New Roman" w:hAnsiTheme="minorHAnsi" w:cstheme="minorHAnsi"/>
          <w:b/>
          <w:bCs/>
        </w:rPr>
        <w:t>3</w:t>
      </w:r>
      <w:r w:rsidRPr="000140B3">
        <w:rPr>
          <w:rFonts w:asciiTheme="minorHAnsi" w:eastAsia="Times New Roman" w:hAnsiTheme="minorHAnsi" w:cstheme="minorHAnsi"/>
          <w:b/>
          <w:bCs/>
        </w:rPr>
        <w:t>/</w:t>
      </w:r>
      <w:r w:rsidR="00305231">
        <w:rPr>
          <w:rFonts w:asciiTheme="minorHAnsi" w:eastAsia="Times New Roman" w:hAnsiTheme="minorHAnsi" w:cstheme="minorHAnsi"/>
          <w:b/>
          <w:bCs/>
        </w:rPr>
        <w:t>21</w:t>
      </w:r>
      <w:r w:rsidRPr="000140B3">
        <w:rPr>
          <w:rFonts w:asciiTheme="minorHAnsi" w:eastAsia="Times New Roman" w:hAnsiTheme="minorHAnsi" w:cstheme="minorHAnsi"/>
          <w:b/>
          <w:bCs/>
        </w:rPr>
        <w:tab/>
      </w:r>
      <w:r w:rsidR="002548D9" w:rsidRPr="000140B3">
        <w:rPr>
          <w:rFonts w:asciiTheme="minorHAnsi" w:eastAsia="Times New Roman" w:hAnsiTheme="minorHAnsi" w:cstheme="minorHAnsi"/>
          <w:b/>
          <w:bCs/>
        </w:rPr>
        <w:t>Clerk’s Report</w:t>
      </w:r>
    </w:p>
    <w:p w14:paraId="0F62FEA7" w14:textId="1F1B7973" w:rsidR="004343D0" w:rsidRPr="00DA7828" w:rsidRDefault="00305231" w:rsidP="004343D0">
      <w:pPr>
        <w:pStyle w:val="ListParagraph"/>
        <w:numPr>
          <w:ilvl w:val="0"/>
          <w:numId w:val="2"/>
        </w:numPr>
        <w:tabs>
          <w:tab w:val="left" w:pos="785"/>
        </w:tabs>
        <w:rPr>
          <w:rFonts w:asciiTheme="minorHAnsi" w:eastAsia="Times New Roman" w:hAnsiTheme="minorHAnsi" w:cstheme="minorHAnsi"/>
          <w:b/>
          <w:bCs/>
        </w:rPr>
      </w:pPr>
      <w:bookmarkStart w:id="0" w:name="_Hlk106013412"/>
      <w:r>
        <w:rPr>
          <w:rFonts w:asciiTheme="minorHAnsi" w:eastAsia="Times New Roman" w:hAnsiTheme="minorHAnsi" w:cstheme="minorHAnsi"/>
        </w:rPr>
        <w:t>Coronation Plaque</w:t>
      </w:r>
      <w:r w:rsidR="00DA7828">
        <w:rPr>
          <w:rFonts w:asciiTheme="minorHAnsi" w:eastAsia="Times New Roman" w:hAnsiTheme="minorHAnsi" w:cstheme="minorHAnsi"/>
        </w:rPr>
        <w:t xml:space="preserve"> – </w:t>
      </w:r>
      <w:r w:rsidR="00DA7828" w:rsidRPr="00DA7828">
        <w:rPr>
          <w:rFonts w:asciiTheme="minorHAnsi" w:eastAsia="Times New Roman" w:hAnsiTheme="minorHAnsi" w:cstheme="minorHAnsi"/>
          <w:b/>
          <w:bCs/>
        </w:rPr>
        <w:t>It was resolved for the Clerk to order the blue plaque that members had seen online at a cost of £70.00.</w:t>
      </w:r>
    </w:p>
    <w:p w14:paraId="5B28BCF2" w14:textId="6EF8C6F5" w:rsidR="00305231" w:rsidRPr="00DA7828" w:rsidRDefault="00305231" w:rsidP="004343D0">
      <w:pPr>
        <w:pStyle w:val="ListParagraph"/>
        <w:numPr>
          <w:ilvl w:val="0"/>
          <w:numId w:val="2"/>
        </w:numPr>
        <w:tabs>
          <w:tab w:val="left" w:pos="785"/>
        </w:tabs>
        <w:rPr>
          <w:rFonts w:asciiTheme="minorHAnsi" w:eastAsia="Times New Roman" w:hAnsiTheme="minorHAnsi" w:cstheme="minorHAnsi"/>
        </w:rPr>
      </w:pPr>
      <w:r w:rsidRPr="00DA7828">
        <w:rPr>
          <w:rFonts w:asciiTheme="minorHAnsi" w:eastAsia="Times New Roman" w:hAnsiTheme="minorHAnsi" w:cstheme="minorHAnsi"/>
        </w:rPr>
        <w:t xml:space="preserve">Timber Yard </w:t>
      </w:r>
      <w:r w:rsidR="00DA7828">
        <w:rPr>
          <w:rFonts w:asciiTheme="minorHAnsi" w:eastAsia="Times New Roman" w:hAnsiTheme="minorHAnsi" w:cstheme="minorHAnsi"/>
        </w:rPr>
        <w:t xml:space="preserve">– Clerk informed members that the developers had invited the Council to a presentation meeting. </w:t>
      </w:r>
      <w:r w:rsidR="00DA7828" w:rsidRPr="00DA7828">
        <w:rPr>
          <w:rFonts w:asciiTheme="minorHAnsi" w:eastAsia="Times New Roman" w:hAnsiTheme="minorHAnsi" w:cstheme="minorHAnsi"/>
          <w:b/>
          <w:bCs/>
        </w:rPr>
        <w:t xml:space="preserve">It was resolved that the Council would not accept the invitation and would wait until a planning application has been submitted. </w:t>
      </w:r>
    </w:p>
    <w:p w14:paraId="1083B2D7" w14:textId="5F6CD19C" w:rsidR="00305231" w:rsidRPr="00DA7828" w:rsidRDefault="00305231" w:rsidP="004343D0">
      <w:pPr>
        <w:pStyle w:val="ListParagraph"/>
        <w:numPr>
          <w:ilvl w:val="0"/>
          <w:numId w:val="2"/>
        </w:numPr>
        <w:tabs>
          <w:tab w:val="left" w:pos="785"/>
        </w:tabs>
        <w:rPr>
          <w:rFonts w:asciiTheme="minorHAnsi" w:eastAsia="Times New Roman" w:hAnsiTheme="minorHAnsi" w:cstheme="minorHAnsi"/>
          <w:b/>
          <w:bCs/>
        </w:rPr>
      </w:pPr>
      <w:r>
        <w:rPr>
          <w:rFonts w:asciiTheme="minorHAnsi" w:eastAsia="Times New Roman" w:hAnsiTheme="minorHAnsi" w:cstheme="minorHAnsi"/>
        </w:rPr>
        <w:t>Clerks use of DMCP</w:t>
      </w:r>
      <w:r w:rsidR="00DA7828">
        <w:rPr>
          <w:rFonts w:asciiTheme="minorHAnsi" w:eastAsia="Times New Roman" w:hAnsiTheme="minorHAnsi" w:cstheme="minorHAnsi"/>
        </w:rPr>
        <w:t xml:space="preserve"> – The Clerk had used the car park three times, twice for members to sign their Declarations and once to issue Agendas on noticeboards and take photos of Assets. </w:t>
      </w:r>
      <w:r w:rsidR="00DA7828" w:rsidRPr="00DA7828">
        <w:rPr>
          <w:rFonts w:asciiTheme="minorHAnsi" w:eastAsia="Times New Roman" w:hAnsiTheme="minorHAnsi" w:cstheme="minorHAnsi"/>
          <w:b/>
          <w:bCs/>
        </w:rPr>
        <w:t xml:space="preserve">It was resolved that Cllr Sjollema would update the Noticeboards. </w:t>
      </w:r>
    </w:p>
    <w:p w14:paraId="5DF525CF" w14:textId="07A494F8" w:rsidR="000E5BFE" w:rsidRPr="000140B3" w:rsidRDefault="000E5BFE" w:rsidP="000E5BFE">
      <w:pPr>
        <w:tabs>
          <w:tab w:val="left" w:pos="785"/>
        </w:tabs>
        <w:rPr>
          <w:rFonts w:asciiTheme="minorHAnsi" w:eastAsia="Times New Roman" w:hAnsiTheme="minorHAnsi" w:cstheme="minorHAnsi"/>
        </w:rPr>
      </w:pPr>
    </w:p>
    <w:bookmarkEnd w:id="0"/>
    <w:p w14:paraId="7F9B28B3" w14:textId="3E2A89DF" w:rsidR="00935F0C" w:rsidRPr="000140B3" w:rsidRDefault="00ED0F69" w:rsidP="00ED0F69">
      <w:pPr>
        <w:tabs>
          <w:tab w:val="left" w:pos="785"/>
        </w:tabs>
        <w:rPr>
          <w:rFonts w:asciiTheme="minorHAnsi" w:eastAsia="Times New Roman" w:hAnsiTheme="minorHAnsi" w:cstheme="minorHAnsi"/>
          <w:b/>
          <w:bCs/>
        </w:rPr>
      </w:pPr>
      <w:r w:rsidRPr="000140B3">
        <w:rPr>
          <w:rFonts w:asciiTheme="minorHAnsi" w:eastAsia="Times New Roman" w:hAnsiTheme="minorHAnsi" w:cstheme="minorHAnsi"/>
          <w:b/>
          <w:bCs/>
        </w:rPr>
        <w:t>2</w:t>
      </w:r>
      <w:r w:rsidR="00305231">
        <w:rPr>
          <w:rFonts w:asciiTheme="minorHAnsi" w:eastAsia="Times New Roman" w:hAnsiTheme="minorHAnsi" w:cstheme="minorHAnsi"/>
          <w:b/>
          <w:bCs/>
        </w:rPr>
        <w:t>3</w:t>
      </w:r>
      <w:r w:rsidRPr="000140B3">
        <w:rPr>
          <w:rFonts w:asciiTheme="minorHAnsi" w:eastAsia="Times New Roman" w:hAnsiTheme="minorHAnsi" w:cstheme="minorHAnsi"/>
          <w:b/>
          <w:bCs/>
        </w:rPr>
        <w:t>/22</w:t>
      </w:r>
      <w:r w:rsidRPr="000140B3">
        <w:rPr>
          <w:rFonts w:asciiTheme="minorHAnsi" w:eastAsia="Times New Roman" w:hAnsiTheme="minorHAnsi" w:cstheme="minorHAnsi"/>
          <w:b/>
          <w:bCs/>
        </w:rPr>
        <w:tab/>
      </w:r>
      <w:r w:rsidR="00935F0C" w:rsidRPr="000140B3">
        <w:rPr>
          <w:rFonts w:asciiTheme="minorHAnsi" w:eastAsia="Times New Roman" w:hAnsiTheme="minorHAnsi" w:cstheme="minorHAnsi"/>
          <w:b/>
          <w:bCs/>
        </w:rPr>
        <w:t>Correspondence</w:t>
      </w:r>
    </w:p>
    <w:p w14:paraId="7E75535C" w14:textId="00AC36EB" w:rsidR="00935F0C" w:rsidRPr="000140B3" w:rsidRDefault="00935F0C" w:rsidP="0036113D">
      <w:pPr>
        <w:pStyle w:val="ListParagraph"/>
        <w:numPr>
          <w:ilvl w:val="0"/>
          <w:numId w:val="22"/>
        </w:numPr>
        <w:tabs>
          <w:tab w:val="left" w:pos="785"/>
        </w:tabs>
        <w:rPr>
          <w:rFonts w:asciiTheme="minorHAnsi" w:eastAsia="Times New Roman" w:hAnsiTheme="minorHAnsi" w:cstheme="minorHAnsi"/>
        </w:rPr>
      </w:pPr>
      <w:r w:rsidRPr="000140B3">
        <w:rPr>
          <w:rFonts w:asciiTheme="minorHAnsi" w:eastAsia="Times New Roman" w:hAnsiTheme="minorHAnsi" w:cstheme="minorHAnsi"/>
        </w:rPr>
        <w:t>To note correspondence received and any actions to be taken.</w:t>
      </w:r>
    </w:p>
    <w:p w14:paraId="0B47519F" w14:textId="32E1202E" w:rsidR="00A21B57" w:rsidRPr="000140B3" w:rsidRDefault="000F150C" w:rsidP="000F150C">
      <w:pPr>
        <w:tabs>
          <w:tab w:val="left" w:pos="785"/>
        </w:tabs>
        <w:rPr>
          <w:rFonts w:asciiTheme="minorHAnsi" w:eastAsia="Times New Roman" w:hAnsiTheme="minorHAnsi" w:cstheme="minorHAnsi"/>
        </w:rPr>
      </w:pPr>
      <w:r w:rsidRPr="000140B3">
        <w:rPr>
          <w:rFonts w:asciiTheme="minorHAnsi" w:eastAsia="Times New Roman" w:hAnsiTheme="minorHAnsi" w:cstheme="minorHAnsi"/>
        </w:rPr>
        <w:tab/>
      </w:r>
      <w:r w:rsidR="000F4045" w:rsidRPr="000140B3">
        <w:rPr>
          <w:rFonts w:asciiTheme="minorHAnsi" w:eastAsia="Times New Roman" w:hAnsiTheme="minorHAnsi" w:cstheme="minorHAnsi"/>
        </w:rPr>
        <w:t xml:space="preserve">The Clerk updated members on correspondence received. </w:t>
      </w:r>
    </w:p>
    <w:p w14:paraId="760BE5D5" w14:textId="7BD4CCC3" w:rsidR="00935F0C" w:rsidRPr="000140B3" w:rsidRDefault="000F150C" w:rsidP="000F150C">
      <w:pPr>
        <w:tabs>
          <w:tab w:val="left" w:pos="785"/>
        </w:tabs>
        <w:rPr>
          <w:rFonts w:asciiTheme="minorHAnsi" w:eastAsia="Times New Roman" w:hAnsiTheme="minorHAnsi" w:cstheme="minorHAnsi"/>
          <w:b/>
          <w:bCs/>
        </w:rPr>
      </w:pPr>
      <w:r w:rsidRPr="000140B3">
        <w:rPr>
          <w:rFonts w:asciiTheme="minorHAnsi" w:eastAsia="Times New Roman" w:hAnsiTheme="minorHAnsi" w:cstheme="minorHAnsi"/>
          <w:b/>
          <w:bCs/>
        </w:rPr>
        <w:tab/>
      </w:r>
      <w:r w:rsidR="00A21B57" w:rsidRPr="000140B3">
        <w:rPr>
          <w:rFonts w:asciiTheme="minorHAnsi" w:eastAsia="Times New Roman" w:hAnsiTheme="minorHAnsi" w:cstheme="minorHAnsi"/>
          <w:b/>
          <w:bCs/>
        </w:rPr>
        <w:t>Correspondence was noted and r</w:t>
      </w:r>
      <w:r w:rsidR="00250E21" w:rsidRPr="000140B3">
        <w:rPr>
          <w:rFonts w:asciiTheme="minorHAnsi" w:eastAsia="Times New Roman" w:hAnsiTheme="minorHAnsi" w:cstheme="minorHAnsi"/>
          <w:b/>
          <w:bCs/>
        </w:rPr>
        <w:t>esponses were agreed</w:t>
      </w:r>
      <w:r w:rsidR="00356DB6" w:rsidRPr="000140B3">
        <w:rPr>
          <w:rFonts w:asciiTheme="minorHAnsi" w:eastAsia="Times New Roman" w:hAnsiTheme="minorHAnsi" w:cstheme="minorHAnsi"/>
          <w:b/>
          <w:bCs/>
        </w:rPr>
        <w:t>.</w:t>
      </w:r>
    </w:p>
    <w:p w14:paraId="104C862A" w14:textId="77777777" w:rsidR="00A21B57" w:rsidRPr="000140B3" w:rsidRDefault="00A21B57" w:rsidP="002548D9">
      <w:pPr>
        <w:pStyle w:val="ListParagraph"/>
        <w:tabs>
          <w:tab w:val="left" w:pos="785"/>
        </w:tabs>
        <w:ind w:left="1145"/>
        <w:rPr>
          <w:rFonts w:asciiTheme="minorHAnsi" w:eastAsia="Times New Roman" w:hAnsiTheme="minorHAnsi" w:cstheme="minorHAnsi"/>
        </w:rPr>
      </w:pPr>
    </w:p>
    <w:p w14:paraId="417D0E7F" w14:textId="46E97E81" w:rsidR="00935F0C" w:rsidRPr="000140B3" w:rsidRDefault="004955ED" w:rsidP="004955ED">
      <w:pPr>
        <w:tabs>
          <w:tab w:val="left" w:pos="785"/>
        </w:tabs>
        <w:rPr>
          <w:rFonts w:asciiTheme="minorHAnsi" w:eastAsia="Times New Roman" w:hAnsiTheme="minorHAnsi" w:cstheme="minorHAnsi"/>
          <w:b/>
          <w:bCs/>
        </w:rPr>
      </w:pPr>
      <w:r w:rsidRPr="000140B3">
        <w:rPr>
          <w:rFonts w:asciiTheme="minorHAnsi" w:hAnsiTheme="minorHAnsi" w:cstheme="minorHAnsi"/>
          <w:b/>
          <w:bCs/>
        </w:rPr>
        <w:t>2</w:t>
      </w:r>
      <w:r w:rsidR="00305231">
        <w:rPr>
          <w:rFonts w:asciiTheme="minorHAnsi" w:hAnsiTheme="minorHAnsi" w:cstheme="minorHAnsi"/>
          <w:b/>
          <w:bCs/>
        </w:rPr>
        <w:t>3</w:t>
      </w:r>
      <w:r w:rsidRPr="000140B3">
        <w:rPr>
          <w:rFonts w:asciiTheme="minorHAnsi" w:hAnsiTheme="minorHAnsi" w:cstheme="minorHAnsi"/>
          <w:b/>
          <w:bCs/>
        </w:rPr>
        <w:t>/23</w:t>
      </w:r>
      <w:r w:rsidRPr="000140B3">
        <w:rPr>
          <w:rFonts w:asciiTheme="minorHAnsi" w:hAnsiTheme="minorHAnsi" w:cstheme="minorHAnsi"/>
          <w:b/>
          <w:bCs/>
        </w:rPr>
        <w:tab/>
      </w:r>
      <w:r w:rsidR="00935F0C" w:rsidRPr="000140B3">
        <w:rPr>
          <w:rFonts w:asciiTheme="minorHAnsi" w:hAnsiTheme="minorHAnsi" w:cstheme="minorHAnsi"/>
          <w:b/>
          <w:bCs/>
        </w:rPr>
        <w:t xml:space="preserve">Local Issues </w:t>
      </w:r>
    </w:p>
    <w:p w14:paraId="23439CD1" w14:textId="740D86B5" w:rsidR="00356DB6" w:rsidRPr="000140B3" w:rsidRDefault="00935F0C" w:rsidP="0036113D">
      <w:pPr>
        <w:pStyle w:val="ListParagraph"/>
        <w:numPr>
          <w:ilvl w:val="0"/>
          <w:numId w:val="4"/>
        </w:numPr>
        <w:tabs>
          <w:tab w:val="left" w:pos="785"/>
        </w:tabs>
        <w:rPr>
          <w:rFonts w:asciiTheme="minorHAnsi" w:hAnsiTheme="minorHAnsi" w:cstheme="minorHAnsi"/>
        </w:rPr>
      </w:pPr>
      <w:r w:rsidRPr="000140B3">
        <w:rPr>
          <w:rFonts w:asciiTheme="minorHAnsi" w:hAnsiTheme="minorHAnsi" w:cstheme="minorHAnsi"/>
        </w:rPr>
        <w:t xml:space="preserve">To note any items of inclusion on the </w:t>
      </w:r>
      <w:proofErr w:type="gramStart"/>
      <w:r w:rsidRPr="000140B3">
        <w:rPr>
          <w:rFonts w:asciiTheme="minorHAnsi" w:hAnsiTheme="minorHAnsi" w:cstheme="minorHAnsi"/>
        </w:rPr>
        <w:t>Agenda</w:t>
      </w:r>
      <w:proofErr w:type="gramEnd"/>
      <w:r w:rsidRPr="000140B3">
        <w:rPr>
          <w:rFonts w:asciiTheme="minorHAnsi" w:hAnsiTheme="minorHAnsi" w:cstheme="minorHAnsi"/>
        </w:rPr>
        <w:t xml:space="preserve"> for the next meeting of the Parish Council.</w:t>
      </w:r>
    </w:p>
    <w:p w14:paraId="1167422E" w14:textId="10449577" w:rsidR="00321532" w:rsidRPr="000140B3" w:rsidRDefault="00305231" w:rsidP="0036113D">
      <w:pPr>
        <w:pStyle w:val="ListParagraph"/>
        <w:numPr>
          <w:ilvl w:val="0"/>
          <w:numId w:val="5"/>
        </w:numPr>
        <w:tabs>
          <w:tab w:val="left" w:pos="785"/>
        </w:tabs>
        <w:rPr>
          <w:rFonts w:asciiTheme="minorHAnsi" w:hAnsiTheme="minorHAnsi" w:cstheme="minorHAnsi"/>
        </w:rPr>
      </w:pPr>
      <w:r>
        <w:rPr>
          <w:rFonts w:asciiTheme="minorHAnsi" w:hAnsiTheme="minorHAnsi" w:cstheme="minorHAnsi"/>
        </w:rPr>
        <w:t>Newsletter</w:t>
      </w:r>
    </w:p>
    <w:p w14:paraId="5FA21B49" w14:textId="77777777" w:rsidR="00935F0C" w:rsidRPr="000140B3" w:rsidRDefault="00935F0C" w:rsidP="00935F0C">
      <w:pPr>
        <w:tabs>
          <w:tab w:val="left" w:pos="785"/>
        </w:tabs>
        <w:ind w:left="425"/>
        <w:rPr>
          <w:rFonts w:asciiTheme="minorHAnsi" w:hAnsiTheme="minorHAnsi" w:cstheme="minorHAnsi"/>
          <w:b/>
          <w:bCs/>
        </w:rPr>
      </w:pPr>
    </w:p>
    <w:p w14:paraId="6FCC67C2" w14:textId="3041D102" w:rsidR="00FC7FD4" w:rsidRPr="000140B3" w:rsidRDefault="00725CAB" w:rsidP="00FC7FD4">
      <w:pPr>
        <w:tabs>
          <w:tab w:val="left" w:pos="785"/>
        </w:tabs>
        <w:rPr>
          <w:rFonts w:asciiTheme="minorHAnsi" w:eastAsia="Times New Roman" w:hAnsiTheme="minorHAnsi" w:cstheme="minorHAnsi"/>
        </w:rPr>
      </w:pPr>
      <w:r w:rsidRPr="000140B3">
        <w:rPr>
          <w:rFonts w:asciiTheme="minorHAnsi" w:eastAsia="Times New Roman" w:hAnsiTheme="minorHAnsi" w:cstheme="minorHAnsi"/>
        </w:rPr>
        <w:t xml:space="preserve">There being no further business the meeting closed at </w:t>
      </w:r>
      <w:r w:rsidR="00305231">
        <w:rPr>
          <w:rFonts w:asciiTheme="minorHAnsi" w:eastAsia="Times New Roman" w:hAnsiTheme="minorHAnsi" w:cstheme="minorHAnsi"/>
        </w:rPr>
        <w:t>08:48</w:t>
      </w:r>
      <w:r w:rsidR="003500AC" w:rsidRPr="000140B3">
        <w:rPr>
          <w:rFonts w:asciiTheme="minorHAnsi" w:eastAsia="Times New Roman" w:hAnsiTheme="minorHAnsi" w:cstheme="minorHAnsi"/>
        </w:rPr>
        <w:t>pm</w:t>
      </w:r>
    </w:p>
    <w:p w14:paraId="0FB55EE3" w14:textId="0CADACDE" w:rsidR="00FC7FD4" w:rsidRPr="000140B3" w:rsidRDefault="00FC7FD4" w:rsidP="00FC7FD4">
      <w:pPr>
        <w:tabs>
          <w:tab w:val="left" w:pos="785"/>
        </w:tabs>
        <w:rPr>
          <w:rFonts w:asciiTheme="minorHAnsi" w:eastAsia="Times New Roman" w:hAnsiTheme="minorHAnsi" w:cstheme="minorHAnsi"/>
        </w:rPr>
      </w:pPr>
      <w:r w:rsidRPr="000140B3">
        <w:rPr>
          <w:rFonts w:asciiTheme="minorHAnsi" w:eastAsia="Times New Roman" w:hAnsiTheme="minorHAnsi" w:cstheme="minorHAnsi"/>
          <w:bCs/>
        </w:rPr>
        <w:t xml:space="preserve">Provisional Date of </w:t>
      </w:r>
      <w:r w:rsidR="00E602E1" w:rsidRPr="000140B3">
        <w:rPr>
          <w:rFonts w:asciiTheme="minorHAnsi" w:eastAsia="Times New Roman" w:hAnsiTheme="minorHAnsi" w:cstheme="minorHAnsi"/>
          <w:bCs/>
        </w:rPr>
        <w:t>the Annual Parish Meeting and the n</w:t>
      </w:r>
      <w:r w:rsidRPr="000140B3">
        <w:rPr>
          <w:rFonts w:asciiTheme="minorHAnsi" w:eastAsia="Times New Roman" w:hAnsiTheme="minorHAnsi" w:cstheme="minorHAnsi"/>
          <w:bCs/>
        </w:rPr>
        <w:t xml:space="preserve">ext Council Meeting Tuesday </w:t>
      </w:r>
      <w:r w:rsidR="00E602E1" w:rsidRPr="000140B3">
        <w:rPr>
          <w:rFonts w:asciiTheme="minorHAnsi" w:eastAsia="Times New Roman" w:hAnsiTheme="minorHAnsi" w:cstheme="minorHAnsi"/>
          <w:bCs/>
        </w:rPr>
        <w:t>2</w:t>
      </w:r>
      <w:r w:rsidR="00305231">
        <w:rPr>
          <w:rFonts w:asciiTheme="minorHAnsi" w:eastAsia="Times New Roman" w:hAnsiTheme="minorHAnsi" w:cstheme="minorHAnsi"/>
          <w:bCs/>
        </w:rPr>
        <w:t>0</w:t>
      </w:r>
      <w:r w:rsidR="00305231" w:rsidRPr="00305231">
        <w:rPr>
          <w:rFonts w:asciiTheme="minorHAnsi" w:eastAsia="Times New Roman" w:hAnsiTheme="minorHAnsi" w:cstheme="minorHAnsi"/>
          <w:bCs/>
          <w:vertAlign w:val="superscript"/>
        </w:rPr>
        <w:t>th</w:t>
      </w:r>
      <w:r w:rsidR="00305231">
        <w:rPr>
          <w:rFonts w:asciiTheme="minorHAnsi" w:eastAsia="Times New Roman" w:hAnsiTheme="minorHAnsi" w:cstheme="minorHAnsi"/>
          <w:bCs/>
        </w:rPr>
        <w:t xml:space="preserve"> </w:t>
      </w:r>
      <w:r w:rsidR="00C6326F" w:rsidRPr="000140B3">
        <w:rPr>
          <w:rFonts w:asciiTheme="minorHAnsi" w:eastAsia="Times New Roman" w:hAnsiTheme="minorHAnsi" w:cstheme="minorHAnsi"/>
          <w:bCs/>
        </w:rPr>
        <w:t xml:space="preserve">June </w:t>
      </w:r>
      <w:r w:rsidRPr="000140B3">
        <w:rPr>
          <w:rFonts w:asciiTheme="minorHAnsi" w:eastAsia="Times New Roman" w:hAnsiTheme="minorHAnsi" w:cstheme="minorHAnsi"/>
          <w:bCs/>
        </w:rPr>
        <w:t>202</w:t>
      </w:r>
      <w:r w:rsidR="00305231">
        <w:rPr>
          <w:rFonts w:asciiTheme="minorHAnsi" w:eastAsia="Times New Roman" w:hAnsiTheme="minorHAnsi" w:cstheme="minorHAnsi"/>
          <w:bCs/>
        </w:rPr>
        <w:t>3.</w:t>
      </w:r>
    </w:p>
    <w:p w14:paraId="3C05E309" w14:textId="77777777" w:rsidR="00FC7FD4" w:rsidRPr="000140B3" w:rsidRDefault="00FC7FD4" w:rsidP="00FC7FD4">
      <w:pPr>
        <w:tabs>
          <w:tab w:val="left" w:pos="785"/>
        </w:tabs>
        <w:rPr>
          <w:rFonts w:asciiTheme="minorHAnsi" w:eastAsia="Times New Roman" w:hAnsiTheme="minorHAnsi" w:cstheme="minorHAnsi"/>
          <w:bCs/>
        </w:rPr>
      </w:pPr>
    </w:p>
    <w:p w14:paraId="48E3AF6E" w14:textId="77777777" w:rsidR="00FC7FD4" w:rsidRPr="000140B3" w:rsidRDefault="00FC7FD4" w:rsidP="00FC7FD4">
      <w:pPr>
        <w:tabs>
          <w:tab w:val="left" w:pos="785"/>
        </w:tabs>
        <w:rPr>
          <w:rFonts w:asciiTheme="minorHAnsi" w:eastAsia="Times New Roman" w:hAnsiTheme="minorHAnsi" w:cstheme="minorHAnsi"/>
          <w:bCs/>
        </w:rPr>
      </w:pPr>
    </w:p>
    <w:p w14:paraId="61CDDCA9" w14:textId="77777777" w:rsidR="00FC7FD4" w:rsidRPr="000140B3" w:rsidRDefault="00FC7FD4" w:rsidP="00FC7FD4">
      <w:pPr>
        <w:tabs>
          <w:tab w:val="left" w:pos="785"/>
        </w:tabs>
        <w:rPr>
          <w:rFonts w:asciiTheme="minorHAnsi" w:eastAsia="Times New Roman" w:hAnsiTheme="minorHAnsi" w:cstheme="minorHAnsi"/>
          <w:bCs/>
        </w:rPr>
      </w:pPr>
      <w:r w:rsidRPr="000140B3">
        <w:rPr>
          <w:rFonts w:asciiTheme="minorHAnsi" w:eastAsia="Times New Roman" w:hAnsiTheme="minorHAnsi" w:cstheme="minorHAnsi"/>
          <w:bCs/>
        </w:rPr>
        <w:t xml:space="preserve">Clerk Contact details: </w:t>
      </w:r>
      <w:hyperlink r:id="rId9" w:history="1">
        <w:r w:rsidRPr="000140B3">
          <w:rPr>
            <w:rStyle w:val="Hyperlink"/>
            <w:rFonts w:asciiTheme="minorHAnsi" w:eastAsia="Times New Roman" w:hAnsiTheme="minorHAnsi" w:cstheme="minorHAnsi"/>
            <w:bCs/>
          </w:rPr>
          <w:t>clerk@heybridgebasinpc.org.uk</w:t>
        </w:r>
      </w:hyperlink>
    </w:p>
    <w:p w14:paraId="35E8BFD7" w14:textId="1E06EA29" w:rsidR="00ED77E3" w:rsidRPr="000140B3" w:rsidRDefault="00FC7FD4" w:rsidP="00DD3B7F">
      <w:pPr>
        <w:pStyle w:val="PlainText"/>
        <w:rPr>
          <w:rFonts w:asciiTheme="minorHAnsi" w:hAnsiTheme="minorHAnsi" w:cstheme="minorHAnsi"/>
          <w:sz w:val="20"/>
          <w:szCs w:val="20"/>
        </w:rPr>
      </w:pPr>
      <w:r w:rsidRPr="000140B3">
        <w:rPr>
          <w:rFonts w:asciiTheme="minorHAnsi" w:eastAsia="Times New Roman" w:hAnsiTheme="minorHAnsi" w:cstheme="minorHAnsi"/>
          <w:bCs/>
          <w:sz w:val="20"/>
          <w:szCs w:val="20"/>
        </w:rPr>
        <w:t xml:space="preserve">Website: </w:t>
      </w:r>
      <w:hyperlink r:id="rId10" w:history="1">
        <w:r w:rsidR="00305231" w:rsidRPr="0060630D">
          <w:rPr>
            <w:rStyle w:val="Hyperlink"/>
            <w:rFonts w:asciiTheme="minorHAnsi" w:eastAsia="Times New Roman" w:hAnsiTheme="minorHAnsi" w:cstheme="minorHAnsi"/>
            <w:bCs/>
            <w:sz w:val="20"/>
            <w:szCs w:val="20"/>
          </w:rPr>
          <w:t>www.heybridgebasin-pc.gov.uk</w:t>
        </w:r>
      </w:hyperlink>
      <w:r w:rsidRPr="000140B3">
        <w:rPr>
          <w:rFonts w:asciiTheme="minorHAnsi" w:eastAsia="Times New Roman" w:hAnsiTheme="minorHAnsi" w:cstheme="minorHAnsi"/>
          <w:bCs/>
          <w:sz w:val="20"/>
          <w:szCs w:val="20"/>
        </w:rPr>
        <w:t xml:space="preserve"> </w:t>
      </w:r>
    </w:p>
    <w:sectPr w:rsidR="00ED77E3" w:rsidRPr="000140B3" w:rsidSect="00ED2950">
      <w:headerReference w:type="even" r:id="rId11"/>
      <w:headerReference w:type="default" r:id="rId12"/>
      <w:footerReference w:type="default" r:id="rId13"/>
      <w:headerReference w:type="first" r:id="rId14"/>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D746" w14:textId="77777777" w:rsidR="00811909" w:rsidRDefault="00811909" w:rsidP="00623156">
      <w:r>
        <w:separator/>
      </w:r>
    </w:p>
  </w:endnote>
  <w:endnote w:type="continuationSeparator" w:id="0">
    <w:p w14:paraId="34C23F03" w14:textId="77777777" w:rsidR="00811909" w:rsidRDefault="00811909"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0B13" w14:textId="77777777" w:rsidR="00811909" w:rsidRDefault="00811909" w:rsidP="00623156">
      <w:r>
        <w:separator/>
      </w:r>
    </w:p>
  </w:footnote>
  <w:footnote w:type="continuationSeparator" w:id="0">
    <w:p w14:paraId="489E5E9F" w14:textId="77777777" w:rsidR="00811909" w:rsidRDefault="00811909"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615CEAEB"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44AD3321"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64991F91" w:rsidR="00D77274" w:rsidRDefault="00D77274" w:rsidP="003829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10D0AFA"/>
    <w:multiLevelType w:val="hybridMultilevel"/>
    <w:tmpl w:val="62D85EE8"/>
    <w:lvl w:ilvl="0" w:tplc="63DC6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50A11"/>
    <w:multiLevelType w:val="hybridMultilevel"/>
    <w:tmpl w:val="8D545ADA"/>
    <w:lvl w:ilvl="0" w:tplc="6AF4A1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E32B4"/>
    <w:multiLevelType w:val="hybridMultilevel"/>
    <w:tmpl w:val="9782C8C4"/>
    <w:lvl w:ilvl="0" w:tplc="E06E786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08FE39E4"/>
    <w:multiLevelType w:val="hybridMultilevel"/>
    <w:tmpl w:val="0D689D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E57033"/>
    <w:multiLevelType w:val="hybridMultilevel"/>
    <w:tmpl w:val="5FBAE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1E2A44"/>
    <w:multiLevelType w:val="hybridMultilevel"/>
    <w:tmpl w:val="4B8A4658"/>
    <w:lvl w:ilvl="0" w:tplc="92C61A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8" w15:restartNumberingAfterBreak="0">
    <w:nsid w:val="13B35BBF"/>
    <w:multiLevelType w:val="hybridMultilevel"/>
    <w:tmpl w:val="79E4952C"/>
    <w:lvl w:ilvl="0" w:tplc="430EBD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35657A6"/>
    <w:multiLevelType w:val="hybridMultilevel"/>
    <w:tmpl w:val="81F4D02A"/>
    <w:lvl w:ilvl="0" w:tplc="A90243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825EA"/>
    <w:multiLevelType w:val="hybridMultilevel"/>
    <w:tmpl w:val="C7B89580"/>
    <w:lvl w:ilvl="0" w:tplc="338E2722">
      <w:start w:val="9"/>
      <w:numFmt w:val="decimal"/>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2C18576A"/>
    <w:multiLevelType w:val="hybridMultilevel"/>
    <w:tmpl w:val="66821412"/>
    <w:lvl w:ilvl="0" w:tplc="8EA00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4" w15:restartNumberingAfterBreak="0">
    <w:nsid w:val="3E627D78"/>
    <w:multiLevelType w:val="hybridMultilevel"/>
    <w:tmpl w:val="34D08F5A"/>
    <w:lvl w:ilvl="0" w:tplc="8A462EA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4527281B"/>
    <w:multiLevelType w:val="hybridMultilevel"/>
    <w:tmpl w:val="506CAD8C"/>
    <w:lvl w:ilvl="0" w:tplc="4BEADAE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82A49F7"/>
    <w:multiLevelType w:val="hybridMultilevel"/>
    <w:tmpl w:val="6D1644EC"/>
    <w:lvl w:ilvl="0" w:tplc="ACE672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53BF1CA9"/>
    <w:multiLevelType w:val="hybridMultilevel"/>
    <w:tmpl w:val="526A06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9" w15:restartNumberingAfterBreak="0">
    <w:nsid w:val="54BB4E8A"/>
    <w:multiLevelType w:val="hybridMultilevel"/>
    <w:tmpl w:val="6AD00E66"/>
    <w:lvl w:ilvl="0" w:tplc="A0F0BBF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59CA6D3A"/>
    <w:multiLevelType w:val="hybridMultilevel"/>
    <w:tmpl w:val="1FD6B1A4"/>
    <w:lvl w:ilvl="0" w:tplc="6D6404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E5C7D"/>
    <w:multiLevelType w:val="hybridMultilevel"/>
    <w:tmpl w:val="468A83CC"/>
    <w:lvl w:ilvl="0" w:tplc="DA5C97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852846"/>
    <w:multiLevelType w:val="hybridMultilevel"/>
    <w:tmpl w:val="6674C9F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23" w15:restartNumberingAfterBreak="0">
    <w:nsid w:val="63615969"/>
    <w:multiLevelType w:val="hybridMultilevel"/>
    <w:tmpl w:val="8036130E"/>
    <w:lvl w:ilvl="0" w:tplc="54F0F18A">
      <w:start w:val="1"/>
      <w:numFmt w:val="lowerLetter"/>
      <w:lvlText w:val="%1."/>
      <w:lvlJc w:val="left"/>
      <w:pPr>
        <w:ind w:left="1505" w:hanging="360"/>
      </w:pPr>
      <w:rPr>
        <w:rFonts w:asciiTheme="minorHAnsi" w:eastAsia="Times New Roman" w:hAnsiTheme="minorHAnsi" w:cstheme="minorHAnsi"/>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643513AE"/>
    <w:multiLevelType w:val="hybridMultilevel"/>
    <w:tmpl w:val="997C9526"/>
    <w:lvl w:ilvl="0" w:tplc="1E0C110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07578"/>
    <w:multiLevelType w:val="hybridMultilevel"/>
    <w:tmpl w:val="C6FC63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DC6DBB"/>
    <w:multiLevelType w:val="hybridMultilevel"/>
    <w:tmpl w:val="31D416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40521D"/>
    <w:multiLevelType w:val="hybridMultilevel"/>
    <w:tmpl w:val="D4BCB68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8" w15:restartNumberingAfterBreak="0">
    <w:nsid w:val="71E6430B"/>
    <w:multiLevelType w:val="hybridMultilevel"/>
    <w:tmpl w:val="E2E032FC"/>
    <w:lvl w:ilvl="0" w:tplc="DD08F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4923DE"/>
    <w:multiLevelType w:val="hybridMultilevel"/>
    <w:tmpl w:val="F94EA9B2"/>
    <w:lvl w:ilvl="0" w:tplc="873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836E3D"/>
    <w:multiLevelType w:val="hybridMultilevel"/>
    <w:tmpl w:val="F3C69962"/>
    <w:lvl w:ilvl="0" w:tplc="0546A88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2"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3" w15:restartNumberingAfterBreak="0">
    <w:nsid w:val="7D6311F7"/>
    <w:multiLevelType w:val="hybridMultilevel"/>
    <w:tmpl w:val="86FCECB0"/>
    <w:lvl w:ilvl="0" w:tplc="DD4A24A6">
      <w:start w:val="1"/>
      <w:numFmt w:val="lowerLetter"/>
      <w:lvlText w:val="%1."/>
      <w:lvlJc w:val="left"/>
      <w:pPr>
        <w:ind w:left="1145" w:hanging="360"/>
      </w:pPr>
      <w:rPr>
        <w:rFonts w:ascii="Arial" w:eastAsia="Times New Roman" w:hAnsi="Arial" w:cs="Arial"/>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1718359270">
    <w:abstractNumId w:val="7"/>
  </w:num>
  <w:num w:numId="2" w16cid:durableId="227154528">
    <w:abstractNumId w:val="30"/>
  </w:num>
  <w:num w:numId="3" w16cid:durableId="830759491">
    <w:abstractNumId w:val="25"/>
  </w:num>
  <w:num w:numId="4" w16cid:durableId="1363365056">
    <w:abstractNumId w:val="17"/>
  </w:num>
  <w:num w:numId="5" w16cid:durableId="329452637">
    <w:abstractNumId w:val="27"/>
  </w:num>
  <w:num w:numId="6" w16cid:durableId="866020788">
    <w:abstractNumId w:val="32"/>
  </w:num>
  <w:num w:numId="7" w16cid:durableId="1514882114">
    <w:abstractNumId w:val="0"/>
  </w:num>
  <w:num w:numId="8" w16cid:durableId="74132074">
    <w:abstractNumId w:val="33"/>
  </w:num>
  <w:num w:numId="9" w16cid:durableId="1718357279">
    <w:abstractNumId w:val="13"/>
  </w:num>
  <w:num w:numId="10" w16cid:durableId="200824965">
    <w:abstractNumId w:val="19"/>
  </w:num>
  <w:num w:numId="11" w16cid:durableId="202132623">
    <w:abstractNumId w:val="31"/>
  </w:num>
  <w:num w:numId="12" w16cid:durableId="1946497120">
    <w:abstractNumId w:val="4"/>
  </w:num>
  <w:num w:numId="13" w16cid:durableId="1153912633">
    <w:abstractNumId w:val="5"/>
  </w:num>
  <w:num w:numId="14" w16cid:durableId="1808862847">
    <w:abstractNumId w:val="16"/>
  </w:num>
  <w:num w:numId="15" w16cid:durableId="155264524">
    <w:abstractNumId w:val="6"/>
  </w:num>
  <w:num w:numId="16" w16cid:durableId="1726638484">
    <w:abstractNumId w:val="8"/>
  </w:num>
  <w:num w:numId="17" w16cid:durableId="1647541215">
    <w:abstractNumId w:val="21"/>
  </w:num>
  <w:num w:numId="18" w16cid:durableId="437407470">
    <w:abstractNumId w:val="10"/>
  </w:num>
  <w:num w:numId="19" w16cid:durableId="869535058">
    <w:abstractNumId w:val="1"/>
  </w:num>
  <w:num w:numId="20" w16cid:durableId="2128310165">
    <w:abstractNumId w:val="28"/>
  </w:num>
  <w:num w:numId="21" w16cid:durableId="1102604686">
    <w:abstractNumId w:val="29"/>
  </w:num>
  <w:num w:numId="22" w16cid:durableId="1644965308">
    <w:abstractNumId w:val="20"/>
  </w:num>
  <w:num w:numId="23" w16cid:durableId="1760708769">
    <w:abstractNumId w:val="24"/>
  </w:num>
  <w:num w:numId="24" w16cid:durableId="1198932847">
    <w:abstractNumId w:val="12"/>
  </w:num>
  <w:num w:numId="25" w16cid:durableId="614092759">
    <w:abstractNumId w:val="2"/>
  </w:num>
  <w:num w:numId="26" w16cid:durableId="1437797692">
    <w:abstractNumId w:val="3"/>
  </w:num>
  <w:num w:numId="27" w16cid:durableId="16195546">
    <w:abstractNumId w:val="9"/>
  </w:num>
  <w:num w:numId="28" w16cid:durableId="617101125">
    <w:abstractNumId w:val="26"/>
  </w:num>
  <w:num w:numId="29" w16cid:durableId="290133655">
    <w:abstractNumId w:val="18"/>
  </w:num>
  <w:num w:numId="30" w16cid:durableId="1254170073">
    <w:abstractNumId w:val="22"/>
  </w:num>
  <w:num w:numId="31" w16cid:durableId="1425764650">
    <w:abstractNumId w:val="11"/>
  </w:num>
  <w:num w:numId="32" w16cid:durableId="829295146">
    <w:abstractNumId w:val="15"/>
  </w:num>
  <w:num w:numId="33" w16cid:durableId="673873824">
    <w:abstractNumId w:val="23"/>
  </w:num>
  <w:num w:numId="34" w16cid:durableId="78211716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0B3"/>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37DD"/>
    <w:rsid w:val="000B3D69"/>
    <w:rsid w:val="000B5BD7"/>
    <w:rsid w:val="000B6138"/>
    <w:rsid w:val="000C027C"/>
    <w:rsid w:val="000C10E9"/>
    <w:rsid w:val="000C14F3"/>
    <w:rsid w:val="000C6BFD"/>
    <w:rsid w:val="000D0F80"/>
    <w:rsid w:val="000D24CD"/>
    <w:rsid w:val="000D2F05"/>
    <w:rsid w:val="000E4421"/>
    <w:rsid w:val="000E5B58"/>
    <w:rsid w:val="000E5BFE"/>
    <w:rsid w:val="000F150C"/>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5BA0"/>
    <w:rsid w:val="00136BEA"/>
    <w:rsid w:val="001456D7"/>
    <w:rsid w:val="00146A1E"/>
    <w:rsid w:val="00146CD0"/>
    <w:rsid w:val="0015070F"/>
    <w:rsid w:val="001509C3"/>
    <w:rsid w:val="001544B4"/>
    <w:rsid w:val="0015583F"/>
    <w:rsid w:val="00157741"/>
    <w:rsid w:val="0016102E"/>
    <w:rsid w:val="001622CF"/>
    <w:rsid w:val="0016267C"/>
    <w:rsid w:val="00162D6B"/>
    <w:rsid w:val="00163AD1"/>
    <w:rsid w:val="001647CE"/>
    <w:rsid w:val="00166A2F"/>
    <w:rsid w:val="00172237"/>
    <w:rsid w:val="0017254E"/>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10741"/>
    <w:rsid w:val="00211E62"/>
    <w:rsid w:val="00212C16"/>
    <w:rsid w:val="00216029"/>
    <w:rsid w:val="00217124"/>
    <w:rsid w:val="00220E90"/>
    <w:rsid w:val="0022181E"/>
    <w:rsid w:val="00221EED"/>
    <w:rsid w:val="00225CA6"/>
    <w:rsid w:val="00227884"/>
    <w:rsid w:val="002310A3"/>
    <w:rsid w:val="00231D32"/>
    <w:rsid w:val="002342F2"/>
    <w:rsid w:val="00236352"/>
    <w:rsid w:val="00240B1A"/>
    <w:rsid w:val="002410DA"/>
    <w:rsid w:val="00243718"/>
    <w:rsid w:val="00243A76"/>
    <w:rsid w:val="002444E6"/>
    <w:rsid w:val="00245B65"/>
    <w:rsid w:val="00245F63"/>
    <w:rsid w:val="0024760D"/>
    <w:rsid w:val="00250729"/>
    <w:rsid w:val="00250E21"/>
    <w:rsid w:val="002548D9"/>
    <w:rsid w:val="00262DAB"/>
    <w:rsid w:val="00265AA1"/>
    <w:rsid w:val="00267591"/>
    <w:rsid w:val="002715F5"/>
    <w:rsid w:val="00277638"/>
    <w:rsid w:val="00285582"/>
    <w:rsid w:val="00287FD2"/>
    <w:rsid w:val="0029026B"/>
    <w:rsid w:val="00290E11"/>
    <w:rsid w:val="002967DD"/>
    <w:rsid w:val="00296C40"/>
    <w:rsid w:val="002A0FDE"/>
    <w:rsid w:val="002A1225"/>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231"/>
    <w:rsid w:val="00305492"/>
    <w:rsid w:val="00311196"/>
    <w:rsid w:val="0031134A"/>
    <w:rsid w:val="00312A80"/>
    <w:rsid w:val="00316C09"/>
    <w:rsid w:val="00321532"/>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2C8D"/>
    <w:rsid w:val="00392F41"/>
    <w:rsid w:val="00393A30"/>
    <w:rsid w:val="00393DC0"/>
    <w:rsid w:val="003A0687"/>
    <w:rsid w:val="003A0F1F"/>
    <w:rsid w:val="003A216A"/>
    <w:rsid w:val="003A41DC"/>
    <w:rsid w:val="003A429E"/>
    <w:rsid w:val="003A7E5B"/>
    <w:rsid w:val="003B3145"/>
    <w:rsid w:val="003B36DE"/>
    <w:rsid w:val="003B5BB9"/>
    <w:rsid w:val="003C351C"/>
    <w:rsid w:val="003C7C66"/>
    <w:rsid w:val="003D1464"/>
    <w:rsid w:val="003D6824"/>
    <w:rsid w:val="003E4D20"/>
    <w:rsid w:val="003F2155"/>
    <w:rsid w:val="003F4080"/>
    <w:rsid w:val="003F44F3"/>
    <w:rsid w:val="003F6654"/>
    <w:rsid w:val="00401013"/>
    <w:rsid w:val="00402A41"/>
    <w:rsid w:val="00402C71"/>
    <w:rsid w:val="00406D13"/>
    <w:rsid w:val="00407507"/>
    <w:rsid w:val="0041021F"/>
    <w:rsid w:val="004123F4"/>
    <w:rsid w:val="00415EB1"/>
    <w:rsid w:val="00416C97"/>
    <w:rsid w:val="00417697"/>
    <w:rsid w:val="004205B3"/>
    <w:rsid w:val="00421279"/>
    <w:rsid w:val="00426ACB"/>
    <w:rsid w:val="004343D0"/>
    <w:rsid w:val="004375B8"/>
    <w:rsid w:val="00441C0F"/>
    <w:rsid w:val="00443A68"/>
    <w:rsid w:val="00444798"/>
    <w:rsid w:val="0044516D"/>
    <w:rsid w:val="0045261D"/>
    <w:rsid w:val="00452697"/>
    <w:rsid w:val="004560A0"/>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396F"/>
    <w:rsid w:val="00491C87"/>
    <w:rsid w:val="004937B4"/>
    <w:rsid w:val="004955ED"/>
    <w:rsid w:val="00496939"/>
    <w:rsid w:val="00497CB5"/>
    <w:rsid w:val="004A1136"/>
    <w:rsid w:val="004A1413"/>
    <w:rsid w:val="004A2D8C"/>
    <w:rsid w:val="004A3CBE"/>
    <w:rsid w:val="004A448E"/>
    <w:rsid w:val="004A64A7"/>
    <w:rsid w:val="004A7BB1"/>
    <w:rsid w:val="004A7E1E"/>
    <w:rsid w:val="004B1A90"/>
    <w:rsid w:val="004B1C5C"/>
    <w:rsid w:val="004B23E4"/>
    <w:rsid w:val="004B36EB"/>
    <w:rsid w:val="004B3E07"/>
    <w:rsid w:val="004B57BD"/>
    <w:rsid w:val="004B7DA2"/>
    <w:rsid w:val="004C181B"/>
    <w:rsid w:val="004C6292"/>
    <w:rsid w:val="004C6620"/>
    <w:rsid w:val="004D0390"/>
    <w:rsid w:val="004D0D21"/>
    <w:rsid w:val="004D2CCB"/>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466FB"/>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1FF1"/>
    <w:rsid w:val="005A6C4A"/>
    <w:rsid w:val="005A703B"/>
    <w:rsid w:val="005A7924"/>
    <w:rsid w:val="005B4445"/>
    <w:rsid w:val="005B48FF"/>
    <w:rsid w:val="005B6325"/>
    <w:rsid w:val="005B6B33"/>
    <w:rsid w:val="005D2418"/>
    <w:rsid w:val="005D2772"/>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1875"/>
    <w:rsid w:val="00672D33"/>
    <w:rsid w:val="00677270"/>
    <w:rsid w:val="006822CB"/>
    <w:rsid w:val="00682E2F"/>
    <w:rsid w:val="00682F3C"/>
    <w:rsid w:val="00693507"/>
    <w:rsid w:val="006974C6"/>
    <w:rsid w:val="006A22A6"/>
    <w:rsid w:val="006B2FD3"/>
    <w:rsid w:val="006B3218"/>
    <w:rsid w:val="006B3965"/>
    <w:rsid w:val="006B4FF1"/>
    <w:rsid w:val="006B5319"/>
    <w:rsid w:val="006B6451"/>
    <w:rsid w:val="006C0E9F"/>
    <w:rsid w:val="006C6E04"/>
    <w:rsid w:val="006D0F25"/>
    <w:rsid w:val="006D18AB"/>
    <w:rsid w:val="006D399D"/>
    <w:rsid w:val="006D48C4"/>
    <w:rsid w:val="006D5711"/>
    <w:rsid w:val="006D5A88"/>
    <w:rsid w:val="006D5B2D"/>
    <w:rsid w:val="006D6F17"/>
    <w:rsid w:val="006E0C4C"/>
    <w:rsid w:val="006E0E74"/>
    <w:rsid w:val="006E2EFB"/>
    <w:rsid w:val="006E4055"/>
    <w:rsid w:val="006E68D1"/>
    <w:rsid w:val="006E780B"/>
    <w:rsid w:val="006F4A8C"/>
    <w:rsid w:val="006F56E7"/>
    <w:rsid w:val="00700F72"/>
    <w:rsid w:val="00702EF2"/>
    <w:rsid w:val="00703C6D"/>
    <w:rsid w:val="00704688"/>
    <w:rsid w:val="00706950"/>
    <w:rsid w:val="007075B6"/>
    <w:rsid w:val="00713E9E"/>
    <w:rsid w:val="00714044"/>
    <w:rsid w:val="00714103"/>
    <w:rsid w:val="007171E8"/>
    <w:rsid w:val="00720AD0"/>
    <w:rsid w:val="00721EDD"/>
    <w:rsid w:val="0072429F"/>
    <w:rsid w:val="007253D0"/>
    <w:rsid w:val="00725CAB"/>
    <w:rsid w:val="00731E90"/>
    <w:rsid w:val="0073202E"/>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638B2"/>
    <w:rsid w:val="0077035B"/>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2908"/>
    <w:rsid w:val="007A3E5E"/>
    <w:rsid w:val="007A629F"/>
    <w:rsid w:val="007A7CC7"/>
    <w:rsid w:val="007B2034"/>
    <w:rsid w:val="007B27B5"/>
    <w:rsid w:val="007B45F9"/>
    <w:rsid w:val="007B57E1"/>
    <w:rsid w:val="007B6B21"/>
    <w:rsid w:val="007C1604"/>
    <w:rsid w:val="007C28F5"/>
    <w:rsid w:val="007C6985"/>
    <w:rsid w:val="007C7157"/>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0C77"/>
    <w:rsid w:val="00811909"/>
    <w:rsid w:val="00812048"/>
    <w:rsid w:val="00812F8A"/>
    <w:rsid w:val="00813552"/>
    <w:rsid w:val="00814A5D"/>
    <w:rsid w:val="0082008E"/>
    <w:rsid w:val="00823E79"/>
    <w:rsid w:val="00826994"/>
    <w:rsid w:val="00830158"/>
    <w:rsid w:val="008301F0"/>
    <w:rsid w:val="00842011"/>
    <w:rsid w:val="0084259F"/>
    <w:rsid w:val="00844A43"/>
    <w:rsid w:val="008475F9"/>
    <w:rsid w:val="008524ED"/>
    <w:rsid w:val="0085368C"/>
    <w:rsid w:val="008545B4"/>
    <w:rsid w:val="008569DF"/>
    <w:rsid w:val="00856D0F"/>
    <w:rsid w:val="008574A1"/>
    <w:rsid w:val="008577F5"/>
    <w:rsid w:val="00857E60"/>
    <w:rsid w:val="00860FDC"/>
    <w:rsid w:val="0086256B"/>
    <w:rsid w:val="00862586"/>
    <w:rsid w:val="0086421E"/>
    <w:rsid w:val="00864D5E"/>
    <w:rsid w:val="00865815"/>
    <w:rsid w:val="008658C8"/>
    <w:rsid w:val="00865BEA"/>
    <w:rsid w:val="00870375"/>
    <w:rsid w:val="008735B3"/>
    <w:rsid w:val="00874BC6"/>
    <w:rsid w:val="00876810"/>
    <w:rsid w:val="008777F3"/>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78E8"/>
    <w:rsid w:val="008B79B1"/>
    <w:rsid w:val="008B7C73"/>
    <w:rsid w:val="008C3129"/>
    <w:rsid w:val="008D018E"/>
    <w:rsid w:val="008D4CD7"/>
    <w:rsid w:val="008D5915"/>
    <w:rsid w:val="008D5D8C"/>
    <w:rsid w:val="008D7EDC"/>
    <w:rsid w:val="008E3493"/>
    <w:rsid w:val="008E4015"/>
    <w:rsid w:val="008E5A00"/>
    <w:rsid w:val="008F28E0"/>
    <w:rsid w:val="008F3ABB"/>
    <w:rsid w:val="008F54EE"/>
    <w:rsid w:val="008F7D5D"/>
    <w:rsid w:val="0090522E"/>
    <w:rsid w:val="00906130"/>
    <w:rsid w:val="0090665C"/>
    <w:rsid w:val="0090716B"/>
    <w:rsid w:val="00910F8D"/>
    <w:rsid w:val="00913E81"/>
    <w:rsid w:val="0091705A"/>
    <w:rsid w:val="009176F1"/>
    <w:rsid w:val="00920299"/>
    <w:rsid w:val="0092030F"/>
    <w:rsid w:val="0092237F"/>
    <w:rsid w:val="0092342A"/>
    <w:rsid w:val="00923B31"/>
    <w:rsid w:val="00924420"/>
    <w:rsid w:val="0092544E"/>
    <w:rsid w:val="00926BDB"/>
    <w:rsid w:val="00930794"/>
    <w:rsid w:val="00930C3D"/>
    <w:rsid w:val="00933BFE"/>
    <w:rsid w:val="00935D69"/>
    <w:rsid w:val="00935F0C"/>
    <w:rsid w:val="00936B69"/>
    <w:rsid w:val="0093743E"/>
    <w:rsid w:val="0093795D"/>
    <w:rsid w:val="009403BC"/>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309B"/>
    <w:rsid w:val="00993D75"/>
    <w:rsid w:val="00994609"/>
    <w:rsid w:val="00995407"/>
    <w:rsid w:val="00995E58"/>
    <w:rsid w:val="00996AB4"/>
    <w:rsid w:val="009A3222"/>
    <w:rsid w:val="009A3364"/>
    <w:rsid w:val="009A7075"/>
    <w:rsid w:val="009B00D9"/>
    <w:rsid w:val="009B0B7E"/>
    <w:rsid w:val="009B5913"/>
    <w:rsid w:val="009B6B2B"/>
    <w:rsid w:val="009B7017"/>
    <w:rsid w:val="009C034C"/>
    <w:rsid w:val="009C4D87"/>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3FD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778D"/>
    <w:rsid w:val="00B17FC8"/>
    <w:rsid w:val="00B218E6"/>
    <w:rsid w:val="00B22AA0"/>
    <w:rsid w:val="00B23323"/>
    <w:rsid w:val="00B30B7E"/>
    <w:rsid w:val="00B323E0"/>
    <w:rsid w:val="00B3281E"/>
    <w:rsid w:val="00B33B3F"/>
    <w:rsid w:val="00B36E9A"/>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C57B1"/>
    <w:rsid w:val="00BD392B"/>
    <w:rsid w:val="00BD40FD"/>
    <w:rsid w:val="00BD4C63"/>
    <w:rsid w:val="00BD4FEB"/>
    <w:rsid w:val="00BE4F6A"/>
    <w:rsid w:val="00BF13EA"/>
    <w:rsid w:val="00BF37CD"/>
    <w:rsid w:val="00C03E6C"/>
    <w:rsid w:val="00C03E9A"/>
    <w:rsid w:val="00C041D5"/>
    <w:rsid w:val="00C136F7"/>
    <w:rsid w:val="00C150D1"/>
    <w:rsid w:val="00C1689A"/>
    <w:rsid w:val="00C20814"/>
    <w:rsid w:val="00C24333"/>
    <w:rsid w:val="00C27E3D"/>
    <w:rsid w:val="00C32998"/>
    <w:rsid w:val="00C34241"/>
    <w:rsid w:val="00C3532D"/>
    <w:rsid w:val="00C4134F"/>
    <w:rsid w:val="00C41429"/>
    <w:rsid w:val="00C44906"/>
    <w:rsid w:val="00C46A89"/>
    <w:rsid w:val="00C5094D"/>
    <w:rsid w:val="00C53087"/>
    <w:rsid w:val="00C53914"/>
    <w:rsid w:val="00C53B94"/>
    <w:rsid w:val="00C54344"/>
    <w:rsid w:val="00C546CF"/>
    <w:rsid w:val="00C616B0"/>
    <w:rsid w:val="00C62633"/>
    <w:rsid w:val="00C6326F"/>
    <w:rsid w:val="00C637FE"/>
    <w:rsid w:val="00C63997"/>
    <w:rsid w:val="00C66457"/>
    <w:rsid w:val="00C67CA3"/>
    <w:rsid w:val="00C70970"/>
    <w:rsid w:val="00C72EB2"/>
    <w:rsid w:val="00C73A03"/>
    <w:rsid w:val="00C744BC"/>
    <w:rsid w:val="00C755E0"/>
    <w:rsid w:val="00C85AE2"/>
    <w:rsid w:val="00C86913"/>
    <w:rsid w:val="00C91025"/>
    <w:rsid w:val="00C93F29"/>
    <w:rsid w:val="00C93FDB"/>
    <w:rsid w:val="00C95F0B"/>
    <w:rsid w:val="00CA1C38"/>
    <w:rsid w:val="00CA20F2"/>
    <w:rsid w:val="00CA2DB9"/>
    <w:rsid w:val="00CA4043"/>
    <w:rsid w:val="00CA4A4B"/>
    <w:rsid w:val="00CB0B43"/>
    <w:rsid w:val="00CB23BF"/>
    <w:rsid w:val="00CB6737"/>
    <w:rsid w:val="00CC0F08"/>
    <w:rsid w:val="00CC344C"/>
    <w:rsid w:val="00CC42F8"/>
    <w:rsid w:val="00CD215A"/>
    <w:rsid w:val="00CD2663"/>
    <w:rsid w:val="00CD6574"/>
    <w:rsid w:val="00CE0A82"/>
    <w:rsid w:val="00CE2169"/>
    <w:rsid w:val="00CE318C"/>
    <w:rsid w:val="00CE37FE"/>
    <w:rsid w:val="00CE5028"/>
    <w:rsid w:val="00CE5572"/>
    <w:rsid w:val="00CE6D66"/>
    <w:rsid w:val="00CF0ABE"/>
    <w:rsid w:val="00CF378B"/>
    <w:rsid w:val="00CF5931"/>
    <w:rsid w:val="00CF5B7B"/>
    <w:rsid w:val="00CF6150"/>
    <w:rsid w:val="00CF619E"/>
    <w:rsid w:val="00CF64C2"/>
    <w:rsid w:val="00D05C98"/>
    <w:rsid w:val="00D10572"/>
    <w:rsid w:val="00D132FA"/>
    <w:rsid w:val="00D136D0"/>
    <w:rsid w:val="00D13FBF"/>
    <w:rsid w:val="00D2059E"/>
    <w:rsid w:val="00D21DD3"/>
    <w:rsid w:val="00D230F0"/>
    <w:rsid w:val="00D23319"/>
    <w:rsid w:val="00D27706"/>
    <w:rsid w:val="00D27C60"/>
    <w:rsid w:val="00D30D19"/>
    <w:rsid w:val="00D41FE5"/>
    <w:rsid w:val="00D44175"/>
    <w:rsid w:val="00D44B7C"/>
    <w:rsid w:val="00D45A5A"/>
    <w:rsid w:val="00D4612A"/>
    <w:rsid w:val="00D46F3A"/>
    <w:rsid w:val="00D47609"/>
    <w:rsid w:val="00D556BB"/>
    <w:rsid w:val="00D601B6"/>
    <w:rsid w:val="00D60D54"/>
    <w:rsid w:val="00D61917"/>
    <w:rsid w:val="00D6413A"/>
    <w:rsid w:val="00D6534E"/>
    <w:rsid w:val="00D66390"/>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56F"/>
    <w:rsid w:val="00D94FA1"/>
    <w:rsid w:val="00D95147"/>
    <w:rsid w:val="00D95525"/>
    <w:rsid w:val="00D9688E"/>
    <w:rsid w:val="00D96E26"/>
    <w:rsid w:val="00DA2CE7"/>
    <w:rsid w:val="00DA2D0C"/>
    <w:rsid w:val="00DA329A"/>
    <w:rsid w:val="00DA3325"/>
    <w:rsid w:val="00DA5623"/>
    <w:rsid w:val="00DA6328"/>
    <w:rsid w:val="00DA7828"/>
    <w:rsid w:val="00DB039A"/>
    <w:rsid w:val="00DB23D1"/>
    <w:rsid w:val="00DB34C8"/>
    <w:rsid w:val="00DB3EAF"/>
    <w:rsid w:val="00DB46D7"/>
    <w:rsid w:val="00DB5394"/>
    <w:rsid w:val="00DB5A87"/>
    <w:rsid w:val="00DC0B1C"/>
    <w:rsid w:val="00DC4CE5"/>
    <w:rsid w:val="00DD3B7F"/>
    <w:rsid w:val="00DD4309"/>
    <w:rsid w:val="00DD5593"/>
    <w:rsid w:val="00DE2EDA"/>
    <w:rsid w:val="00DE35D7"/>
    <w:rsid w:val="00DE4646"/>
    <w:rsid w:val="00DE4A55"/>
    <w:rsid w:val="00DE4DD6"/>
    <w:rsid w:val="00DE6B37"/>
    <w:rsid w:val="00DF0D0C"/>
    <w:rsid w:val="00DF14E3"/>
    <w:rsid w:val="00DF4A4D"/>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59F"/>
    <w:rsid w:val="00E44E11"/>
    <w:rsid w:val="00E46DC1"/>
    <w:rsid w:val="00E54098"/>
    <w:rsid w:val="00E579A8"/>
    <w:rsid w:val="00E602E1"/>
    <w:rsid w:val="00E604D1"/>
    <w:rsid w:val="00E60D26"/>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0F69"/>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3E5C"/>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D13"/>
    <w:rsid w:val="00F42584"/>
    <w:rsid w:val="00F42D02"/>
    <w:rsid w:val="00F43A58"/>
    <w:rsid w:val="00F446E0"/>
    <w:rsid w:val="00F450CD"/>
    <w:rsid w:val="00F45686"/>
    <w:rsid w:val="00F45A4F"/>
    <w:rsid w:val="00F50275"/>
    <w:rsid w:val="00F54087"/>
    <w:rsid w:val="00F559E5"/>
    <w:rsid w:val="00F56B94"/>
    <w:rsid w:val="00F5789C"/>
    <w:rsid w:val="00F618ED"/>
    <w:rsid w:val="00F61FF2"/>
    <w:rsid w:val="00F6352C"/>
    <w:rsid w:val="00F63B1E"/>
    <w:rsid w:val="00F67D45"/>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30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ybridgebasin-pc.gov.uk" TargetMode="External"/><Relationship Id="rId4" Type="http://schemas.openxmlformats.org/officeDocument/2006/relationships/settings" Target="settings.xml"/><Relationship Id="rId9" Type="http://schemas.openxmlformats.org/officeDocument/2006/relationships/hyperlink" Target="mailto:heybridgebasinpc@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7</cp:revision>
  <cp:lastPrinted>2023-06-16T10:32:00Z</cp:lastPrinted>
  <dcterms:created xsi:type="dcterms:W3CDTF">2023-05-19T10:51:00Z</dcterms:created>
  <dcterms:modified xsi:type="dcterms:W3CDTF">2023-06-16T10:57:00Z</dcterms:modified>
</cp:coreProperties>
</file>